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65918" w14:textId="4A3EF87C" w:rsidR="00F96843" w:rsidRDefault="00FF6467" w:rsidP="00807C4A">
      <w:r>
        <w:rPr>
          <w:b/>
          <w:bCs/>
          <w:noProof/>
          <w:sz w:val="28"/>
          <w:szCs w:val="36"/>
        </w:rPr>
        <w:drawing>
          <wp:anchor distT="0" distB="0" distL="114300" distR="114300" simplePos="0" relativeHeight="251653632" behindDoc="0" locked="0" layoutInCell="1" allowOverlap="1" wp14:anchorId="7915D26B" wp14:editId="69B4C332">
            <wp:simplePos x="0" y="0"/>
            <wp:positionH relativeFrom="column">
              <wp:posOffset>-123825</wp:posOffset>
            </wp:positionH>
            <wp:positionV relativeFrom="paragraph">
              <wp:posOffset>-590868</wp:posOffset>
            </wp:positionV>
            <wp:extent cx="1590675" cy="1235112"/>
            <wp:effectExtent l="0" t="0" r="0" b="0"/>
            <wp:wrapNone/>
            <wp:docPr id="20500487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235112"/>
                    </a:xfrm>
                    <a:prstGeom prst="rect">
                      <a:avLst/>
                    </a:prstGeom>
                    <a:noFill/>
                  </pic:spPr>
                </pic:pic>
              </a:graphicData>
            </a:graphic>
          </wp:anchor>
        </w:drawing>
      </w:r>
      <w:r>
        <w:rPr>
          <w:noProof/>
        </w:rPr>
        <w:drawing>
          <wp:anchor distT="0" distB="0" distL="114300" distR="114300" simplePos="0" relativeHeight="251660800" behindDoc="0" locked="0" layoutInCell="1" allowOverlap="1" wp14:anchorId="621658F9" wp14:editId="73BAFE80">
            <wp:simplePos x="0" y="0"/>
            <wp:positionH relativeFrom="column">
              <wp:posOffset>1852613</wp:posOffset>
            </wp:positionH>
            <wp:positionV relativeFrom="paragraph">
              <wp:posOffset>-271780</wp:posOffset>
            </wp:positionV>
            <wp:extent cx="1945640" cy="579120"/>
            <wp:effectExtent l="0" t="0" r="0" b="0"/>
            <wp:wrapNone/>
            <wp:docPr id="2"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Une image contenant texte, Police, Graphique, logo&#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45640" cy="579120"/>
                    </a:xfrm>
                    <a:prstGeom prst="rect">
                      <a:avLst/>
                    </a:prstGeom>
                  </pic:spPr>
                </pic:pic>
              </a:graphicData>
            </a:graphic>
          </wp:anchor>
        </w:drawing>
      </w:r>
      <w:r>
        <w:rPr>
          <w:noProof/>
        </w:rPr>
        <w:drawing>
          <wp:anchor distT="0" distB="0" distL="114300" distR="114300" simplePos="0" relativeHeight="251666944" behindDoc="0" locked="0" layoutInCell="1" allowOverlap="1" wp14:anchorId="1B2CF6F8" wp14:editId="23C2CD2A">
            <wp:simplePos x="0" y="0"/>
            <wp:positionH relativeFrom="column">
              <wp:posOffset>4276725</wp:posOffset>
            </wp:positionH>
            <wp:positionV relativeFrom="paragraph">
              <wp:posOffset>-223837</wp:posOffset>
            </wp:positionV>
            <wp:extent cx="1480185" cy="512445"/>
            <wp:effectExtent l="0" t="0" r="0" b="0"/>
            <wp:wrapNone/>
            <wp:docPr id="3" name="Image 4"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Une image contenant texte, Police, Graphique, graphism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80185" cy="512445"/>
                    </a:xfrm>
                    <a:prstGeom prst="rect">
                      <a:avLst/>
                    </a:prstGeom>
                  </pic:spPr>
                </pic:pic>
              </a:graphicData>
            </a:graphic>
          </wp:anchor>
        </w:drawing>
      </w:r>
      <w:r w:rsidR="006A108A">
        <w:rPr>
          <w:b/>
          <w:bCs/>
          <w:sz w:val="28"/>
          <w:szCs w:val="36"/>
        </w:rPr>
        <w:t xml:space="preserve">   </w:t>
      </w:r>
    </w:p>
    <w:p w14:paraId="2274CC81" w14:textId="38906BAB" w:rsidR="00F96843" w:rsidRDefault="00F96843" w:rsidP="00807C4A">
      <w:pPr>
        <w:rPr>
          <w:b/>
          <w:bCs/>
          <w:sz w:val="28"/>
          <w:szCs w:val="36"/>
        </w:rPr>
      </w:pPr>
    </w:p>
    <w:p w14:paraId="75D64215" w14:textId="77777777" w:rsidR="00F96843" w:rsidRDefault="00F96843" w:rsidP="00807C4A">
      <w:pPr>
        <w:rPr>
          <w:b/>
          <w:bCs/>
          <w:sz w:val="28"/>
          <w:szCs w:val="36"/>
        </w:rPr>
      </w:pPr>
    </w:p>
    <w:p w14:paraId="37B21BF0" w14:textId="77777777" w:rsidR="00F96843" w:rsidRDefault="00F96843" w:rsidP="00807C4A">
      <w:pPr>
        <w:rPr>
          <w:b/>
          <w:bCs/>
          <w:sz w:val="28"/>
          <w:szCs w:val="36"/>
        </w:rPr>
      </w:pPr>
    </w:p>
    <w:p w14:paraId="46E686DA" w14:textId="75D75599" w:rsidR="00F96843" w:rsidRPr="00BD053F" w:rsidRDefault="00BD053F" w:rsidP="00807C4A">
      <w:pPr>
        <w:rPr>
          <w:b/>
          <w:bCs/>
          <w:color w:val="C00000"/>
          <w:sz w:val="28"/>
          <w:szCs w:val="36"/>
        </w:rPr>
      </w:pPr>
      <w:r w:rsidRPr="00BD053F">
        <w:rPr>
          <w:b/>
          <w:bCs/>
          <w:color w:val="C00000"/>
          <w:sz w:val="28"/>
          <w:szCs w:val="36"/>
        </w:rPr>
        <w:t>Offre</w:t>
      </w:r>
      <w:r w:rsidR="006A108A" w:rsidRPr="00BD053F">
        <w:rPr>
          <w:b/>
          <w:bCs/>
          <w:color w:val="C00000"/>
          <w:sz w:val="28"/>
          <w:szCs w:val="36"/>
        </w:rPr>
        <w:t xml:space="preserve"> de </w:t>
      </w:r>
      <w:r w:rsidRPr="00BD053F">
        <w:rPr>
          <w:b/>
          <w:bCs/>
          <w:color w:val="C00000"/>
          <w:sz w:val="28"/>
          <w:szCs w:val="36"/>
        </w:rPr>
        <w:t>T</w:t>
      </w:r>
      <w:r w:rsidR="006A108A" w:rsidRPr="00BD053F">
        <w:rPr>
          <w:b/>
          <w:bCs/>
          <w:color w:val="C00000"/>
          <w:sz w:val="28"/>
          <w:szCs w:val="36"/>
        </w:rPr>
        <w:t>hèse de Doctorat</w:t>
      </w:r>
    </w:p>
    <w:p w14:paraId="14D029AC" w14:textId="77777777" w:rsidR="00F96843" w:rsidRDefault="00F96843" w:rsidP="00807C4A">
      <w:pPr>
        <w:rPr>
          <w:b/>
          <w:bCs/>
          <w:sz w:val="28"/>
          <w:szCs w:val="36"/>
        </w:rPr>
      </w:pPr>
    </w:p>
    <w:p w14:paraId="10DB621C" w14:textId="7B6D1B72" w:rsidR="00F96843" w:rsidRDefault="00C358B4" w:rsidP="00807C4A">
      <w:r w:rsidRPr="00C358B4">
        <w:rPr>
          <w:b/>
          <w:bCs/>
          <w:sz w:val="28"/>
          <w:szCs w:val="36"/>
        </w:rPr>
        <w:t>Prédiction de l’usure et endommagement des engrenages de grandes dimensions à partir de l’analyse des données par IA renforcée par la simulation numérique des phénomènes physiques</w:t>
      </w:r>
    </w:p>
    <w:p w14:paraId="4B4F8F9B" w14:textId="77777777" w:rsidR="00F96843" w:rsidRDefault="00F96843" w:rsidP="00807C4A">
      <w:pPr>
        <w:rPr>
          <w:b/>
          <w:bCs/>
          <w:sz w:val="28"/>
          <w:szCs w:val="36"/>
        </w:rPr>
      </w:pPr>
    </w:p>
    <w:p w14:paraId="4645196E" w14:textId="77777777" w:rsidR="00F96843" w:rsidRDefault="006A108A" w:rsidP="00807C4A">
      <w:pPr>
        <w:rPr>
          <w:b/>
          <w:sz w:val="28"/>
        </w:rPr>
      </w:pPr>
      <w:r>
        <w:rPr>
          <w:b/>
          <w:sz w:val="28"/>
        </w:rPr>
        <w:t xml:space="preserve">Partenaires : </w:t>
      </w:r>
    </w:p>
    <w:p w14:paraId="63ED6EEB" w14:textId="77777777" w:rsidR="00F96843" w:rsidRDefault="00F96843" w:rsidP="00807C4A">
      <w:pPr>
        <w:rPr>
          <w:b/>
          <w:sz w:val="24"/>
        </w:rPr>
      </w:pPr>
    </w:p>
    <w:p w14:paraId="26C52509" w14:textId="68CBA7F9" w:rsidR="00F96843" w:rsidRDefault="006A108A" w:rsidP="00807C4A">
      <w:pPr>
        <w:pStyle w:val="Paragraphedeliste"/>
        <w:numPr>
          <w:ilvl w:val="0"/>
          <w:numId w:val="6"/>
        </w:numPr>
        <w:rPr>
          <w:sz w:val="24"/>
        </w:rPr>
      </w:pPr>
      <w:r>
        <w:rPr>
          <w:sz w:val="24"/>
          <w:u w:val="single"/>
        </w:rPr>
        <w:t>Entreprise</w:t>
      </w:r>
      <w:r>
        <w:rPr>
          <w:sz w:val="24"/>
        </w:rPr>
        <w:t xml:space="preserve"> : </w:t>
      </w:r>
      <w:r w:rsidR="00077E83">
        <w:rPr>
          <w:sz w:val="24"/>
        </w:rPr>
        <w:t>Groupe</w:t>
      </w:r>
      <w:r>
        <w:rPr>
          <w:sz w:val="24"/>
        </w:rPr>
        <w:t xml:space="preserve"> </w:t>
      </w:r>
      <w:r w:rsidR="00271951">
        <w:rPr>
          <w:sz w:val="24"/>
        </w:rPr>
        <w:t>ADF</w:t>
      </w:r>
      <w:r>
        <w:rPr>
          <w:sz w:val="24"/>
        </w:rPr>
        <w:t xml:space="preserve"> </w:t>
      </w:r>
      <w:hyperlink r:id="rId11" w:history="1">
        <w:r w:rsidR="0053295B" w:rsidRPr="00E919C3">
          <w:rPr>
            <w:rStyle w:val="Lienhypertexte"/>
            <w:sz w:val="24"/>
          </w:rPr>
          <w:t>https://www.groupeadf.com</w:t>
        </w:r>
      </w:hyperlink>
      <w:r w:rsidR="0053295B">
        <w:rPr>
          <w:sz w:val="24"/>
        </w:rPr>
        <w:t xml:space="preserve"> </w:t>
      </w:r>
    </w:p>
    <w:p w14:paraId="742A80D1" w14:textId="77777777" w:rsidR="00F96843" w:rsidRDefault="00F96843" w:rsidP="00807C4A"/>
    <w:p w14:paraId="1D9CB4C2" w14:textId="228D813D" w:rsidR="00F96843" w:rsidRDefault="006A108A" w:rsidP="00807C4A">
      <w:pPr>
        <w:pStyle w:val="Paragraphedeliste"/>
        <w:numPr>
          <w:ilvl w:val="0"/>
          <w:numId w:val="6"/>
        </w:numPr>
        <w:rPr>
          <w:sz w:val="24"/>
        </w:rPr>
      </w:pPr>
      <w:r>
        <w:rPr>
          <w:sz w:val="24"/>
          <w:u w:val="single"/>
        </w:rPr>
        <w:t>Laboratoire</w:t>
      </w:r>
      <w:r>
        <w:rPr>
          <w:sz w:val="24"/>
        </w:rPr>
        <w:t> :</w:t>
      </w:r>
    </w:p>
    <w:p w14:paraId="1FCF406F" w14:textId="77777777" w:rsidR="00F96843" w:rsidRDefault="006A108A" w:rsidP="00807C4A">
      <w:pPr>
        <w:pStyle w:val="Paragraphedeliste"/>
        <w:numPr>
          <w:ilvl w:val="1"/>
          <w:numId w:val="6"/>
        </w:numPr>
        <w:spacing w:after="240"/>
        <w:rPr>
          <w:sz w:val="24"/>
        </w:rPr>
      </w:pPr>
      <w:r>
        <w:rPr>
          <w:sz w:val="24"/>
        </w:rPr>
        <w:t>Laboratoire d’Ingénierie des Systèmes Physiques et Numériques / LISPEN (201722624X) ; institut Carnot ARTS / ARTS et METIERS</w:t>
      </w:r>
    </w:p>
    <w:p w14:paraId="6CE7A083" w14:textId="77777777" w:rsidR="00F96843" w:rsidRDefault="00F96843" w:rsidP="00807C4A">
      <w:pPr>
        <w:pStyle w:val="Paragraphedeliste"/>
        <w:spacing w:before="240"/>
        <w:ind w:left="1440"/>
        <w:rPr>
          <w:sz w:val="12"/>
          <w:szCs w:val="12"/>
        </w:rPr>
      </w:pPr>
    </w:p>
    <w:p w14:paraId="4F55FD78" w14:textId="3D75AC48" w:rsidR="00F96843" w:rsidRDefault="006A108A" w:rsidP="00807C4A">
      <w:r>
        <w:rPr>
          <w:noProof/>
        </w:rPr>
        <w:drawing>
          <wp:inline distT="0" distB="0" distL="0" distR="0" wp14:anchorId="79882D34" wp14:editId="783B0C1D">
            <wp:extent cx="3141980" cy="666750"/>
            <wp:effectExtent l="0" t="0" r="0" b="0"/>
            <wp:docPr id="4" name="Image 6"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descr="Une image contenant texte, Police, Graphique, graphisme&#10;&#10;Description générée automatiquement"/>
                    <pic:cNvPicPr>
                      <a:picLocks noChangeAspect="1" noChangeArrowheads="1"/>
                    </pic:cNvPicPr>
                  </pic:nvPicPr>
                  <pic:blipFill>
                    <a:blip r:embed="rId12"/>
                    <a:stretch>
                      <a:fillRect/>
                    </a:stretch>
                  </pic:blipFill>
                  <pic:spPr bwMode="auto">
                    <a:xfrm>
                      <a:off x="0" y="0"/>
                      <a:ext cx="3141980" cy="666750"/>
                    </a:xfrm>
                    <a:prstGeom prst="rect">
                      <a:avLst/>
                    </a:prstGeom>
                  </pic:spPr>
                </pic:pic>
              </a:graphicData>
            </a:graphic>
          </wp:inline>
        </w:drawing>
      </w:r>
    </w:p>
    <w:p w14:paraId="30E9CDB8" w14:textId="77777777" w:rsidR="00F96843" w:rsidRDefault="006A108A" w:rsidP="00807C4A">
      <w:pPr>
        <w:rPr>
          <w:b/>
          <w:bCs/>
          <w:sz w:val="22"/>
          <w:szCs w:val="28"/>
        </w:rPr>
      </w:pPr>
      <w:r>
        <w:rPr>
          <w:b/>
          <w:bCs/>
          <w:sz w:val="22"/>
          <w:szCs w:val="28"/>
        </w:rPr>
        <w:t> </w:t>
      </w:r>
    </w:p>
    <w:p w14:paraId="1485DF9E" w14:textId="77777777" w:rsidR="00F96843" w:rsidRDefault="00F96843" w:rsidP="00807C4A"/>
    <w:p w14:paraId="6EE066B8" w14:textId="77777777" w:rsidR="00F96843" w:rsidRDefault="006A108A" w:rsidP="00807C4A">
      <w:pPr>
        <w:rPr>
          <w:b/>
          <w:color w:val="0070C0"/>
          <w:sz w:val="28"/>
        </w:rPr>
      </w:pPr>
      <w:r>
        <w:rPr>
          <w:b/>
          <w:color w:val="0070C0"/>
          <w:sz w:val="28"/>
        </w:rPr>
        <w:t xml:space="preserve">Encadrement doctoral : </w:t>
      </w:r>
    </w:p>
    <w:p w14:paraId="31D19522" w14:textId="77777777" w:rsidR="00F96843" w:rsidRDefault="00F96843" w:rsidP="00807C4A">
      <w:pPr>
        <w:rPr>
          <w:b/>
          <w:bCs/>
          <w:sz w:val="24"/>
        </w:rPr>
      </w:pPr>
    </w:p>
    <w:p w14:paraId="50530F98" w14:textId="77777777" w:rsidR="00F96843" w:rsidRDefault="006A108A" w:rsidP="00807C4A">
      <w:pPr>
        <w:pStyle w:val="Paragraphedeliste"/>
        <w:numPr>
          <w:ilvl w:val="0"/>
          <w:numId w:val="7"/>
        </w:numPr>
        <w:rPr>
          <w:sz w:val="24"/>
        </w:rPr>
      </w:pPr>
      <w:r>
        <w:rPr>
          <w:sz w:val="24"/>
          <w:u w:val="single"/>
        </w:rPr>
        <w:t>Académique</w:t>
      </w:r>
      <w:r>
        <w:rPr>
          <w:sz w:val="24"/>
        </w:rPr>
        <w:t> :</w:t>
      </w:r>
    </w:p>
    <w:p w14:paraId="1D8A16AF" w14:textId="5F29CC67" w:rsidR="00F96843" w:rsidRDefault="006A108A" w:rsidP="00807C4A">
      <w:pPr>
        <w:pStyle w:val="Paragraphedeliste"/>
        <w:numPr>
          <w:ilvl w:val="1"/>
          <w:numId w:val="7"/>
        </w:numPr>
        <w:rPr>
          <w:sz w:val="24"/>
        </w:rPr>
      </w:pPr>
      <w:r>
        <w:rPr>
          <w:sz w:val="24"/>
        </w:rPr>
        <w:t>Directeur de thèse : Pr</w:t>
      </w:r>
      <w:r w:rsidR="00D95365">
        <w:rPr>
          <w:sz w:val="24"/>
        </w:rPr>
        <w:t>.</w:t>
      </w:r>
      <w:r>
        <w:rPr>
          <w:sz w:val="24"/>
        </w:rPr>
        <w:t xml:space="preserve"> Philippe VERON, </w:t>
      </w:r>
      <w:r w:rsidR="002714F0">
        <w:rPr>
          <w:sz w:val="24"/>
        </w:rPr>
        <w:t>Arts et Métiers</w:t>
      </w:r>
    </w:p>
    <w:p w14:paraId="5594F098" w14:textId="04031073" w:rsidR="00F96843" w:rsidRDefault="006A108A" w:rsidP="00807C4A">
      <w:pPr>
        <w:pStyle w:val="Paragraphedeliste"/>
        <w:numPr>
          <w:ilvl w:val="1"/>
          <w:numId w:val="7"/>
        </w:numPr>
        <w:spacing w:after="240"/>
        <w:rPr>
          <w:sz w:val="24"/>
        </w:rPr>
      </w:pPr>
      <w:r>
        <w:rPr>
          <w:sz w:val="24"/>
        </w:rPr>
        <w:t xml:space="preserve">Co-directeur de thèse : </w:t>
      </w:r>
      <w:r w:rsidR="002714F0">
        <w:rPr>
          <w:sz w:val="24"/>
        </w:rPr>
        <w:t>Dr.</w:t>
      </w:r>
      <w:r>
        <w:rPr>
          <w:sz w:val="24"/>
        </w:rPr>
        <w:t xml:space="preserve"> </w:t>
      </w:r>
      <w:r w:rsidR="004644E2">
        <w:rPr>
          <w:sz w:val="24"/>
        </w:rPr>
        <w:t>François</w:t>
      </w:r>
      <w:r>
        <w:rPr>
          <w:sz w:val="24"/>
        </w:rPr>
        <w:t xml:space="preserve"> </w:t>
      </w:r>
      <w:r w:rsidR="004644E2">
        <w:rPr>
          <w:sz w:val="24"/>
        </w:rPr>
        <w:t>MALBURET</w:t>
      </w:r>
      <w:r>
        <w:rPr>
          <w:sz w:val="24"/>
        </w:rPr>
        <w:t xml:space="preserve">, </w:t>
      </w:r>
      <w:r w:rsidR="002714F0">
        <w:rPr>
          <w:sz w:val="24"/>
        </w:rPr>
        <w:t>Arts et Métiers</w:t>
      </w:r>
    </w:p>
    <w:p w14:paraId="4DDED9D3" w14:textId="77777777" w:rsidR="00F96843" w:rsidRDefault="00F96843" w:rsidP="00807C4A">
      <w:pPr>
        <w:pStyle w:val="Paragraphedeliste"/>
        <w:rPr>
          <w:sz w:val="10"/>
          <w:szCs w:val="10"/>
        </w:rPr>
      </w:pPr>
    </w:p>
    <w:p w14:paraId="79574EFD" w14:textId="77777777" w:rsidR="00F96843" w:rsidRDefault="006A108A" w:rsidP="00807C4A">
      <w:pPr>
        <w:pStyle w:val="Paragraphedeliste"/>
        <w:numPr>
          <w:ilvl w:val="0"/>
          <w:numId w:val="7"/>
        </w:numPr>
        <w:rPr>
          <w:sz w:val="24"/>
        </w:rPr>
      </w:pPr>
      <w:r>
        <w:rPr>
          <w:sz w:val="24"/>
          <w:u w:val="single"/>
        </w:rPr>
        <w:t>Entreprise</w:t>
      </w:r>
      <w:r>
        <w:rPr>
          <w:sz w:val="24"/>
        </w:rPr>
        <w:t> :</w:t>
      </w:r>
    </w:p>
    <w:p w14:paraId="257E29DC" w14:textId="0C8C3664" w:rsidR="00F96843" w:rsidRDefault="00532E7D" w:rsidP="00807C4A">
      <w:pPr>
        <w:pStyle w:val="Paragraphedeliste"/>
        <w:numPr>
          <w:ilvl w:val="1"/>
          <w:numId w:val="7"/>
        </w:numPr>
        <w:rPr>
          <w:sz w:val="24"/>
        </w:rPr>
      </w:pPr>
      <w:r>
        <w:rPr>
          <w:sz w:val="24"/>
        </w:rPr>
        <w:t>Olivier</w:t>
      </w:r>
      <w:r w:rsidR="006A108A">
        <w:rPr>
          <w:sz w:val="24"/>
        </w:rPr>
        <w:t xml:space="preserve"> </w:t>
      </w:r>
      <w:r>
        <w:rPr>
          <w:sz w:val="24"/>
        </w:rPr>
        <w:t>SIRE</w:t>
      </w:r>
      <w:r w:rsidR="006A108A">
        <w:rPr>
          <w:sz w:val="24"/>
        </w:rPr>
        <w:t xml:space="preserve">, </w:t>
      </w:r>
      <w:r>
        <w:rPr>
          <w:sz w:val="24"/>
        </w:rPr>
        <w:t>Directeur</w:t>
      </w:r>
      <w:r w:rsidR="006A108A">
        <w:rPr>
          <w:sz w:val="24"/>
        </w:rPr>
        <w:t xml:space="preserve">, </w:t>
      </w:r>
      <w:r w:rsidR="00F26252">
        <w:rPr>
          <w:sz w:val="24"/>
        </w:rPr>
        <w:t>ADF</w:t>
      </w:r>
    </w:p>
    <w:p w14:paraId="7418B0C4" w14:textId="77777777" w:rsidR="00F96843" w:rsidRDefault="00F96843" w:rsidP="00807C4A">
      <w:pPr>
        <w:rPr>
          <w:b/>
          <w:sz w:val="28"/>
        </w:rPr>
      </w:pPr>
    </w:p>
    <w:p w14:paraId="724232DB" w14:textId="77777777" w:rsidR="00F96843" w:rsidRDefault="006A108A" w:rsidP="00807C4A">
      <w:pPr>
        <w:rPr>
          <w:b/>
          <w:color w:val="0070C0"/>
          <w:sz w:val="28"/>
        </w:rPr>
      </w:pPr>
      <w:r>
        <w:rPr>
          <w:b/>
          <w:color w:val="0070C0"/>
          <w:sz w:val="28"/>
        </w:rPr>
        <w:t>Mots-clés :</w:t>
      </w:r>
    </w:p>
    <w:p w14:paraId="70A5EBE0" w14:textId="77777777" w:rsidR="00F96843" w:rsidRDefault="00F96843" w:rsidP="00807C4A">
      <w:pPr>
        <w:rPr>
          <w:b/>
          <w:bCs/>
          <w:sz w:val="24"/>
        </w:rPr>
      </w:pPr>
    </w:p>
    <w:p w14:paraId="26365F1B" w14:textId="64EC27DC" w:rsidR="00F96843" w:rsidRDefault="00095AB6" w:rsidP="00807C4A">
      <w:pPr>
        <w:rPr>
          <w:sz w:val="24"/>
        </w:rPr>
      </w:pPr>
      <w:r>
        <w:rPr>
          <w:sz w:val="24"/>
        </w:rPr>
        <w:t>M</w:t>
      </w:r>
      <w:r w:rsidR="00C162B7">
        <w:rPr>
          <w:sz w:val="24"/>
        </w:rPr>
        <w:t>écanismes d’usure, eng</w:t>
      </w:r>
      <w:r>
        <w:rPr>
          <w:sz w:val="24"/>
        </w:rPr>
        <w:t xml:space="preserve">renages, fouille de données, simulation numérique, </w:t>
      </w:r>
      <w:r w:rsidR="0062544E">
        <w:rPr>
          <w:sz w:val="24"/>
        </w:rPr>
        <w:t xml:space="preserve">maintenance prédictive, </w:t>
      </w:r>
      <w:r w:rsidR="00F46C5E">
        <w:rPr>
          <w:sz w:val="24"/>
        </w:rPr>
        <w:t xml:space="preserve">machine </w:t>
      </w:r>
      <w:proofErr w:type="spellStart"/>
      <w:r w:rsidR="00F46C5E">
        <w:rPr>
          <w:sz w:val="24"/>
        </w:rPr>
        <w:t>learning</w:t>
      </w:r>
      <w:proofErr w:type="spellEnd"/>
      <w:r w:rsidR="00F46C5E">
        <w:rPr>
          <w:sz w:val="24"/>
        </w:rPr>
        <w:t>.</w:t>
      </w:r>
    </w:p>
    <w:p w14:paraId="0EEB5D30" w14:textId="77777777" w:rsidR="00F96843" w:rsidRDefault="00F96843" w:rsidP="00807C4A">
      <w:pPr>
        <w:rPr>
          <w:b/>
          <w:bCs/>
          <w:sz w:val="28"/>
          <w:szCs w:val="36"/>
        </w:rPr>
      </w:pPr>
    </w:p>
    <w:p w14:paraId="7662ADC3" w14:textId="627EB46C" w:rsidR="00F96843" w:rsidRDefault="006A108A" w:rsidP="00807C4A">
      <w:pPr>
        <w:rPr>
          <w:color w:val="0070C0"/>
        </w:rPr>
      </w:pPr>
      <w:r>
        <w:rPr>
          <w:b/>
          <w:bCs/>
          <w:color w:val="0070C0"/>
          <w:sz w:val="28"/>
          <w:szCs w:val="36"/>
        </w:rPr>
        <w:t>Contexte :</w:t>
      </w:r>
    </w:p>
    <w:p w14:paraId="42B0FBF0" w14:textId="77777777" w:rsidR="00F96843" w:rsidRDefault="00F96843" w:rsidP="00807C4A">
      <w:pPr>
        <w:rPr>
          <w:sz w:val="24"/>
        </w:rPr>
      </w:pPr>
    </w:p>
    <w:p w14:paraId="0FDBC201" w14:textId="34700632" w:rsidR="00F96843" w:rsidRDefault="00D24882" w:rsidP="00807C4A">
      <w:pPr>
        <w:jc w:val="left"/>
        <w:rPr>
          <w:sz w:val="24"/>
        </w:rPr>
      </w:pPr>
      <w:r>
        <w:rPr>
          <w:b/>
          <w:bCs/>
          <w:sz w:val="24"/>
        </w:rPr>
        <w:t>ADF</w:t>
      </w:r>
      <w:r w:rsidR="006A108A">
        <w:rPr>
          <w:sz w:val="24"/>
        </w:rPr>
        <w:t xml:space="preserve"> </w:t>
      </w:r>
      <w:r w:rsidR="003B07A4" w:rsidRPr="003B07A4">
        <w:rPr>
          <w:sz w:val="24"/>
        </w:rPr>
        <w:t>souhaite développer une approche innovante de diagnostic et prédiction de l’usure et de l’endommagement des engrenages de grandes dimensions présents sur ses machines</w:t>
      </w:r>
      <w:r w:rsidR="006A108A">
        <w:rPr>
          <w:sz w:val="24"/>
        </w:rPr>
        <w:t>.</w:t>
      </w:r>
    </w:p>
    <w:p w14:paraId="137829FD" w14:textId="77777777" w:rsidR="00807C4A" w:rsidRPr="00337D65" w:rsidRDefault="00807C4A" w:rsidP="00807C4A">
      <w:pPr>
        <w:spacing w:line="276" w:lineRule="auto"/>
        <w:jc w:val="left"/>
        <w:rPr>
          <w:rFonts w:asciiTheme="minorHAnsi" w:hAnsiTheme="minorHAnsi" w:cstheme="minorHAnsi"/>
          <w:sz w:val="24"/>
        </w:rPr>
      </w:pPr>
      <w:r w:rsidRPr="00337D65">
        <w:rPr>
          <w:rFonts w:asciiTheme="minorHAnsi" w:hAnsiTheme="minorHAnsi" w:cstheme="minorHAnsi"/>
          <w:sz w:val="24"/>
        </w:rPr>
        <w:t xml:space="preserve">Actuellement, les diagnostics sont réalisés principalement lors d’opérations de maintenance curative ou corrective et dans certains cas lors d’opérations de maintenance préventive. </w:t>
      </w:r>
    </w:p>
    <w:p w14:paraId="191EA279" w14:textId="458E4273" w:rsidR="00807C4A" w:rsidRPr="00337D65" w:rsidRDefault="00807C4A" w:rsidP="00807C4A">
      <w:pPr>
        <w:spacing w:line="276" w:lineRule="auto"/>
        <w:rPr>
          <w:rFonts w:asciiTheme="minorHAnsi" w:hAnsiTheme="minorHAnsi" w:cstheme="minorHAnsi"/>
          <w:sz w:val="24"/>
        </w:rPr>
      </w:pPr>
      <w:r w:rsidRPr="00337D65">
        <w:rPr>
          <w:rFonts w:asciiTheme="minorHAnsi" w:hAnsiTheme="minorHAnsi" w:cstheme="minorHAnsi"/>
          <w:sz w:val="24"/>
        </w:rPr>
        <w:lastRenderedPageBreak/>
        <w:t xml:space="preserve">Ces diagnostics sont effectués par des mesures de déformation des dentures des pignons et des couronnes à l’aide de gabarits et de jeux de cales nécessitant un arrêt machine et des opérations de démontage pour permettre l’accessibilité. Outre la perte de productivité, ces opérations </w:t>
      </w:r>
      <w:r w:rsidR="00DA183A">
        <w:rPr>
          <w:rFonts w:asciiTheme="minorHAnsi" w:hAnsiTheme="minorHAnsi" w:cstheme="minorHAnsi"/>
          <w:sz w:val="24"/>
        </w:rPr>
        <w:t xml:space="preserve">posent également des problèmes </w:t>
      </w:r>
      <w:r w:rsidR="00B8248F">
        <w:rPr>
          <w:rFonts w:asciiTheme="minorHAnsi" w:hAnsiTheme="minorHAnsi" w:cstheme="minorHAnsi"/>
          <w:sz w:val="24"/>
        </w:rPr>
        <w:t xml:space="preserve">de </w:t>
      </w:r>
      <w:r w:rsidRPr="00337D65">
        <w:rPr>
          <w:rFonts w:asciiTheme="minorHAnsi" w:hAnsiTheme="minorHAnsi" w:cstheme="minorHAnsi"/>
          <w:sz w:val="24"/>
        </w:rPr>
        <w:t xml:space="preserve">répétabilité.   </w:t>
      </w:r>
    </w:p>
    <w:p w14:paraId="474BB341" w14:textId="77777777" w:rsidR="00807C4A" w:rsidRPr="00337D65" w:rsidRDefault="00807C4A" w:rsidP="00807C4A">
      <w:pPr>
        <w:spacing w:line="276" w:lineRule="auto"/>
        <w:rPr>
          <w:rFonts w:asciiTheme="minorHAnsi" w:hAnsiTheme="minorHAnsi" w:cstheme="minorHAnsi"/>
          <w:sz w:val="24"/>
        </w:rPr>
      </w:pPr>
    </w:p>
    <w:p w14:paraId="3E28A067" w14:textId="74C3B739" w:rsidR="00807C4A" w:rsidRPr="00337D65" w:rsidRDefault="00807C4A" w:rsidP="00807C4A">
      <w:pPr>
        <w:spacing w:line="276" w:lineRule="auto"/>
        <w:rPr>
          <w:rFonts w:asciiTheme="minorHAnsi" w:hAnsiTheme="minorHAnsi" w:cstheme="minorHAnsi"/>
          <w:sz w:val="24"/>
        </w:rPr>
      </w:pPr>
      <w:r w:rsidRPr="00337D65">
        <w:rPr>
          <w:rFonts w:asciiTheme="minorHAnsi" w:hAnsiTheme="minorHAnsi" w:cstheme="minorHAnsi"/>
          <w:sz w:val="24"/>
        </w:rPr>
        <w:t>L’objectif de ce</w:t>
      </w:r>
      <w:r w:rsidR="00B8248F">
        <w:rPr>
          <w:rFonts w:asciiTheme="minorHAnsi" w:hAnsiTheme="minorHAnsi" w:cstheme="minorHAnsi"/>
          <w:sz w:val="24"/>
        </w:rPr>
        <w:t xml:space="preserve">tte thèse </w:t>
      </w:r>
      <w:r w:rsidRPr="00337D65">
        <w:rPr>
          <w:rFonts w:asciiTheme="minorHAnsi" w:hAnsiTheme="minorHAnsi" w:cstheme="minorHAnsi"/>
          <w:sz w:val="24"/>
        </w:rPr>
        <w:t xml:space="preserve">est donc de développer une </w:t>
      </w:r>
      <w:r w:rsidRPr="006F48DC">
        <w:rPr>
          <w:rFonts w:asciiTheme="minorHAnsi" w:hAnsiTheme="minorHAnsi" w:cstheme="minorHAnsi"/>
          <w:b/>
          <w:bCs/>
          <w:sz w:val="24"/>
        </w:rPr>
        <w:t>approche prédictive fiable et robuste (compte tenu de l’environnement sévère de fonctionnement) de l’état d’usure et d’endommagement des engrenages de grandes dimensions</w:t>
      </w:r>
      <w:r w:rsidRPr="00337D65">
        <w:rPr>
          <w:rFonts w:asciiTheme="minorHAnsi" w:hAnsiTheme="minorHAnsi" w:cstheme="minorHAnsi"/>
          <w:sz w:val="24"/>
        </w:rPr>
        <w:t xml:space="preserve">. </w:t>
      </w:r>
    </w:p>
    <w:p w14:paraId="379E5673" w14:textId="77777777" w:rsidR="00807C4A" w:rsidRPr="00337D65" w:rsidRDefault="00807C4A" w:rsidP="00807C4A">
      <w:pPr>
        <w:spacing w:line="276" w:lineRule="auto"/>
        <w:rPr>
          <w:rFonts w:asciiTheme="minorHAnsi" w:hAnsiTheme="minorHAnsi" w:cstheme="minorHAnsi"/>
          <w:sz w:val="24"/>
        </w:rPr>
      </w:pPr>
    </w:p>
    <w:p w14:paraId="7CAE48D2" w14:textId="50675B1C" w:rsidR="00F96843" w:rsidRDefault="00807C4A" w:rsidP="00807C4A">
      <w:pPr>
        <w:rPr>
          <w:sz w:val="24"/>
        </w:rPr>
      </w:pPr>
      <w:r w:rsidRPr="00337D65">
        <w:rPr>
          <w:rFonts w:asciiTheme="minorHAnsi" w:hAnsiTheme="minorHAnsi" w:cstheme="minorHAnsi"/>
          <w:sz w:val="24"/>
        </w:rPr>
        <w:t xml:space="preserve">Cette approche devra permettre de </w:t>
      </w:r>
      <w:r w:rsidRPr="006F48DC">
        <w:rPr>
          <w:rFonts w:asciiTheme="minorHAnsi" w:hAnsiTheme="minorHAnsi" w:cstheme="minorHAnsi"/>
          <w:b/>
          <w:bCs/>
          <w:sz w:val="24"/>
        </w:rPr>
        <w:t>mettre en place des plans de maintenance préventive au juste besoin</w:t>
      </w:r>
      <w:r w:rsidRPr="00337D65">
        <w:rPr>
          <w:rFonts w:asciiTheme="minorHAnsi" w:hAnsiTheme="minorHAnsi" w:cstheme="minorHAnsi"/>
          <w:sz w:val="24"/>
        </w:rPr>
        <w:t>.</w:t>
      </w:r>
    </w:p>
    <w:p w14:paraId="71B83205" w14:textId="77777777" w:rsidR="00F96843" w:rsidRDefault="00F96843" w:rsidP="00807C4A">
      <w:pPr>
        <w:pStyle w:val="Paragraphedeliste"/>
        <w:ind w:left="0"/>
        <w:rPr>
          <w:sz w:val="24"/>
        </w:rPr>
      </w:pPr>
    </w:p>
    <w:p w14:paraId="4263E526" w14:textId="025BB530" w:rsidR="00F96843" w:rsidRDefault="00E37216" w:rsidP="00807C4A">
      <w:pPr>
        <w:pStyle w:val="Paragraphedeliste"/>
        <w:ind w:left="0"/>
        <w:rPr>
          <w:sz w:val="24"/>
        </w:rPr>
      </w:pPr>
      <w:r>
        <w:rPr>
          <w:sz w:val="24"/>
        </w:rPr>
        <w:t>C</w:t>
      </w:r>
      <w:r w:rsidR="00175F76">
        <w:rPr>
          <w:sz w:val="24"/>
        </w:rPr>
        <w:t>ette thèse</w:t>
      </w:r>
      <w:r>
        <w:rPr>
          <w:sz w:val="24"/>
        </w:rPr>
        <w:t xml:space="preserve"> sera réalisée au sein </w:t>
      </w:r>
      <w:r w:rsidR="005F7200">
        <w:rPr>
          <w:sz w:val="24"/>
        </w:rPr>
        <w:t xml:space="preserve">du laboratoire LISPEN </w:t>
      </w:r>
      <w:r w:rsidR="006A108A">
        <w:rPr>
          <w:sz w:val="24"/>
        </w:rPr>
        <w:t>membre de l’institut Carnot ARTS :</w:t>
      </w:r>
    </w:p>
    <w:p w14:paraId="74BCA256" w14:textId="77777777" w:rsidR="00B54C4D" w:rsidRDefault="00B54C4D" w:rsidP="00807C4A">
      <w:pPr>
        <w:pStyle w:val="Paragraphedeliste"/>
        <w:ind w:left="0"/>
        <w:rPr>
          <w:sz w:val="24"/>
        </w:rPr>
      </w:pPr>
    </w:p>
    <w:p w14:paraId="0D5ABC0C" w14:textId="77777777" w:rsidR="00F96843" w:rsidRDefault="006A108A" w:rsidP="00807C4A">
      <w:pPr>
        <w:pStyle w:val="Paragraphedeliste"/>
        <w:numPr>
          <w:ilvl w:val="0"/>
          <w:numId w:val="8"/>
        </w:numPr>
        <w:rPr>
          <w:sz w:val="24"/>
        </w:rPr>
      </w:pPr>
      <w:r>
        <w:rPr>
          <w:sz w:val="24"/>
        </w:rPr>
        <w:t xml:space="preserve">Le </w:t>
      </w:r>
      <w:r>
        <w:rPr>
          <w:b/>
          <w:bCs/>
          <w:sz w:val="24"/>
        </w:rPr>
        <w:t>Laboratoire d’Ingénierie des Systèmes Physiques et Numériques</w:t>
      </w:r>
      <w:r>
        <w:rPr>
          <w:sz w:val="24"/>
        </w:rPr>
        <w:t xml:space="preserve"> (LISPEN)</w:t>
      </w:r>
    </w:p>
    <w:p w14:paraId="6CECD8A5" w14:textId="7D1A3969" w:rsidR="00F96843" w:rsidRDefault="005F7200" w:rsidP="00807C4A">
      <w:pPr>
        <w:pStyle w:val="Paragraphedeliste"/>
        <w:rPr>
          <w:sz w:val="24"/>
        </w:rPr>
      </w:pPr>
      <w:r>
        <w:rPr>
          <w:sz w:val="24"/>
        </w:rPr>
        <w:t xml:space="preserve">Ce laboratoire </w:t>
      </w:r>
      <w:r w:rsidR="006A108A">
        <w:rPr>
          <w:sz w:val="24"/>
        </w:rPr>
        <w:t xml:space="preserve">réunit les compétences de plus de 90 chercheurs opérants sur les campus Arts et Métiers d’Aix-en-Provence, de Cluny (Institut Image à Chalon-sur-Saône) et de Lille. </w:t>
      </w:r>
    </w:p>
    <w:p w14:paraId="55402C4C" w14:textId="77777777" w:rsidR="00F96843" w:rsidRDefault="006A108A" w:rsidP="00807C4A">
      <w:pPr>
        <w:pStyle w:val="Paragraphedeliste"/>
        <w:rPr>
          <w:sz w:val="24"/>
        </w:rPr>
      </w:pPr>
      <w:r>
        <w:rPr>
          <w:sz w:val="24"/>
        </w:rPr>
        <w:t>Le LISPEN développe des recherches dans le domaine des systèmes dynamiques multi-physiques et virtuels, ayant comme champ d’application privilégié l’Industrie du Futur.</w:t>
      </w:r>
    </w:p>
    <w:p w14:paraId="19F05147" w14:textId="77777777" w:rsidR="00F96843" w:rsidRDefault="006A108A" w:rsidP="00807C4A">
      <w:pPr>
        <w:pStyle w:val="Paragraphedeliste"/>
        <w:rPr>
          <w:sz w:val="24"/>
        </w:rPr>
      </w:pPr>
      <w:r>
        <w:rPr>
          <w:sz w:val="24"/>
        </w:rPr>
        <w:t>Les travaux de recherche du LISPEN s’articulent autour des quatre thématiques suivantes :</w:t>
      </w:r>
    </w:p>
    <w:p w14:paraId="336AD953" w14:textId="77777777" w:rsidR="00F96843" w:rsidRDefault="006A108A" w:rsidP="00807C4A">
      <w:pPr>
        <w:pStyle w:val="Paragraphedeliste"/>
        <w:numPr>
          <w:ilvl w:val="1"/>
          <w:numId w:val="8"/>
        </w:numPr>
        <w:rPr>
          <w:sz w:val="24"/>
        </w:rPr>
      </w:pPr>
      <w:r>
        <w:rPr>
          <w:sz w:val="24"/>
        </w:rPr>
        <w:t xml:space="preserve">Ingénierie systèmes, maquette numérique et PLM (Product </w:t>
      </w:r>
      <w:proofErr w:type="spellStart"/>
      <w:r>
        <w:rPr>
          <w:sz w:val="24"/>
        </w:rPr>
        <w:t>Lifecycle</w:t>
      </w:r>
      <w:proofErr w:type="spellEnd"/>
      <w:r>
        <w:rPr>
          <w:sz w:val="24"/>
        </w:rPr>
        <w:t xml:space="preserve"> Management)</w:t>
      </w:r>
    </w:p>
    <w:p w14:paraId="25201866" w14:textId="77777777" w:rsidR="00F96843" w:rsidRDefault="006A108A" w:rsidP="00807C4A">
      <w:pPr>
        <w:pStyle w:val="Paragraphedeliste"/>
        <w:numPr>
          <w:ilvl w:val="1"/>
          <w:numId w:val="8"/>
        </w:numPr>
        <w:rPr>
          <w:sz w:val="24"/>
        </w:rPr>
      </w:pPr>
      <w:r>
        <w:rPr>
          <w:sz w:val="24"/>
        </w:rPr>
        <w:t xml:space="preserve">Simulation et contrôle des systèmes </w:t>
      </w:r>
    </w:p>
    <w:p w14:paraId="5B54D353" w14:textId="77777777" w:rsidR="00F96843" w:rsidRDefault="006A108A" w:rsidP="00807C4A">
      <w:pPr>
        <w:pStyle w:val="Paragraphedeliste"/>
        <w:numPr>
          <w:ilvl w:val="1"/>
          <w:numId w:val="8"/>
        </w:numPr>
        <w:rPr>
          <w:sz w:val="24"/>
        </w:rPr>
      </w:pPr>
      <w:r>
        <w:rPr>
          <w:sz w:val="24"/>
        </w:rPr>
        <w:t>Interaction Homme-Système</w:t>
      </w:r>
    </w:p>
    <w:p w14:paraId="603C01EC" w14:textId="77777777" w:rsidR="00F96843" w:rsidRDefault="006A108A" w:rsidP="00807C4A">
      <w:pPr>
        <w:pStyle w:val="Paragraphedeliste"/>
        <w:numPr>
          <w:ilvl w:val="1"/>
          <w:numId w:val="8"/>
        </w:numPr>
        <w:rPr>
          <w:sz w:val="24"/>
        </w:rPr>
      </w:pPr>
      <w:r>
        <w:rPr>
          <w:sz w:val="24"/>
        </w:rPr>
        <w:t>Transformation industrielle et aide à la décision</w:t>
      </w:r>
    </w:p>
    <w:p w14:paraId="7922B4B7" w14:textId="77777777" w:rsidR="00F96843" w:rsidRDefault="00F96843" w:rsidP="00807C4A">
      <w:pPr>
        <w:pStyle w:val="Paragraphedeliste"/>
        <w:rPr>
          <w:sz w:val="24"/>
        </w:rPr>
      </w:pPr>
    </w:p>
    <w:p w14:paraId="1A44C309" w14:textId="77777777" w:rsidR="00F96843" w:rsidRDefault="006A108A" w:rsidP="00807C4A">
      <w:pPr>
        <w:rPr>
          <w:b/>
          <w:bCs/>
          <w:color w:val="0070C0"/>
          <w:sz w:val="28"/>
          <w:szCs w:val="36"/>
        </w:rPr>
      </w:pPr>
      <w:r>
        <w:rPr>
          <w:b/>
          <w:bCs/>
          <w:color w:val="0070C0"/>
          <w:sz w:val="28"/>
          <w:szCs w:val="36"/>
        </w:rPr>
        <w:t>Sujet de recherche</w:t>
      </w:r>
    </w:p>
    <w:p w14:paraId="5AFB0324" w14:textId="77777777" w:rsidR="00F96843" w:rsidRDefault="00F96843" w:rsidP="00807C4A">
      <w:pPr>
        <w:rPr>
          <w:b/>
          <w:bCs/>
          <w:sz w:val="24"/>
        </w:rPr>
      </w:pPr>
    </w:p>
    <w:p w14:paraId="32EACC1D" w14:textId="77777777" w:rsidR="0059293D" w:rsidRDefault="0059293D" w:rsidP="0059293D">
      <w:pPr>
        <w:spacing w:line="240" w:lineRule="atLeast"/>
        <w:ind w:right="566"/>
        <w:rPr>
          <w:rFonts w:asciiTheme="minorHAnsi" w:hAnsiTheme="minorHAnsi" w:cstheme="minorHAnsi"/>
          <w:sz w:val="24"/>
        </w:rPr>
      </w:pPr>
      <w:r w:rsidRPr="007E7161">
        <w:rPr>
          <w:rFonts w:asciiTheme="minorHAnsi" w:hAnsiTheme="minorHAnsi" w:cstheme="minorHAnsi"/>
          <w:sz w:val="24"/>
        </w:rPr>
        <w:t xml:space="preserve">L’objectif de ce travail de thèse est de développer une </w:t>
      </w:r>
      <w:r>
        <w:rPr>
          <w:rFonts w:asciiTheme="minorHAnsi" w:hAnsiTheme="minorHAnsi" w:cstheme="minorHAnsi"/>
          <w:sz w:val="24"/>
        </w:rPr>
        <w:t>solution</w:t>
      </w:r>
      <w:r w:rsidRPr="007E7161">
        <w:rPr>
          <w:rFonts w:asciiTheme="minorHAnsi" w:hAnsiTheme="minorHAnsi" w:cstheme="minorHAnsi"/>
          <w:sz w:val="24"/>
        </w:rPr>
        <w:t xml:space="preserve"> de détection</w:t>
      </w:r>
      <w:r>
        <w:rPr>
          <w:rFonts w:asciiTheme="minorHAnsi" w:hAnsiTheme="minorHAnsi" w:cstheme="minorHAnsi"/>
          <w:sz w:val="24"/>
        </w:rPr>
        <w:t>,</w:t>
      </w:r>
      <w:r w:rsidRPr="007E7161">
        <w:rPr>
          <w:rFonts w:asciiTheme="minorHAnsi" w:hAnsiTheme="minorHAnsi" w:cstheme="minorHAnsi"/>
          <w:sz w:val="24"/>
        </w:rPr>
        <w:t xml:space="preserve"> de caractérisation </w:t>
      </w:r>
      <w:r>
        <w:rPr>
          <w:rFonts w:asciiTheme="minorHAnsi" w:hAnsiTheme="minorHAnsi" w:cstheme="minorHAnsi"/>
          <w:sz w:val="24"/>
        </w:rPr>
        <w:t xml:space="preserve">et de prédiction </w:t>
      </w:r>
      <w:r w:rsidRPr="007E7161">
        <w:rPr>
          <w:rFonts w:asciiTheme="minorHAnsi" w:hAnsiTheme="minorHAnsi" w:cstheme="minorHAnsi"/>
          <w:sz w:val="24"/>
        </w:rPr>
        <w:t>des endommagements des dentures d’engrenages de grandes dimensions.</w:t>
      </w:r>
    </w:p>
    <w:p w14:paraId="74A5369F" w14:textId="77777777" w:rsidR="0059293D" w:rsidRDefault="0059293D" w:rsidP="0059293D">
      <w:pPr>
        <w:spacing w:line="240" w:lineRule="atLeast"/>
        <w:ind w:right="566"/>
        <w:rPr>
          <w:rFonts w:asciiTheme="minorHAnsi" w:hAnsiTheme="minorHAnsi" w:cstheme="minorHAnsi"/>
          <w:sz w:val="24"/>
        </w:rPr>
      </w:pPr>
    </w:p>
    <w:p w14:paraId="012D5F0C" w14:textId="77777777" w:rsidR="0059293D" w:rsidRDefault="0059293D" w:rsidP="0059293D">
      <w:pPr>
        <w:spacing w:line="240" w:lineRule="atLeast"/>
        <w:ind w:right="566"/>
        <w:rPr>
          <w:rFonts w:asciiTheme="minorHAnsi" w:hAnsiTheme="minorHAnsi" w:cstheme="minorBidi"/>
          <w:sz w:val="24"/>
        </w:rPr>
      </w:pPr>
      <w:r w:rsidRPr="5B2D7664">
        <w:rPr>
          <w:rFonts w:asciiTheme="minorHAnsi" w:hAnsiTheme="minorHAnsi" w:cstheme="minorBidi"/>
          <w:b/>
          <w:bCs/>
          <w:sz w:val="24"/>
        </w:rPr>
        <w:t>Un premier axe de travail</w:t>
      </w:r>
      <w:r w:rsidRPr="5B2D7664">
        <w:rPr>
          <w:rFonts w:asciiTheme="minorHAnsi" w:hAnsiTheme="minorHAnsi" w:cstheme="minorBidi"/>
          <w:sz w:val="24"/>
        </w:rPr>
        <w:t xml:space="preserve"> portera sur la compréhension et la caractérisation physique de l’endommagement des dentures d’engrenages grâce à la modélisation et à la simulation numérique associée au recalage des résultats de simulation avec le réel. </w:t>
      </w:r>
    </w:p>
    <w:p w14:paraId="44A4132B" w14:textId="77777777" w:rsidR="0059293D" w:rsidRDefault="0059293D" w:rsidP="0059293D">
      <w:pPr>
        <w:spacing w:line="240" w:lineRule="atLeast"/>
        <w:ind w:right="566"/>
        <w:rPr>
          <w:rFonts w:asciiTheme="minorHAnsi" w:hAnsiTheme="minorHAnsi" w:cstheme="minorBidi"/>
          <w:sz w:val="24"/>
        </w:rPr>
      </w:pPr>
      <w:r w:rsidRPr="5B2D7664">
        <w:rPr>
          <w:rFonts w:asciiTheme="minorHAnsi" w:hAnsiTheme="minorHAnsi" w:cstheme="minorBidi"/>
          <w:sz w:val="24"/>
        </w:rPr>
        <w:t xml:space="preserve">Un plan d’expérience numérique sera mis en œuvre à partir de conditions de fonctionnement limites représentatives de la réalité et de la diversité de fonctionnement des installations en services. </w:t>
      </w:r>
    </w:p>
    <w:p w14:paraId="65804138" w14:textId="77777777" w:rsidR="0059293D" w:rsidRDefault="0059293D" w:rsidP="0059293D">
      <w:pPr>
        <w:spacing w:line="240" w:lineRule="atLeast"/>
        <w:ind w:right="566"/>
        <w:rPr>
          <w:rFonts w:asciiTheme="minorHAnsi" w:hAnsiTheme="minorHAnsi" w:cstheme="minorBidi"/>
          <w:sz w:val="24"/>
        </w:rPr>
      </w:pPr>
      <w:r w:rsidRPr="5B2D7664">
        <w:rPr>
          <w:rFonts w:asciiTheme="minorHAnsi" w:hAnsiTheme="minorHAnsi" w:cstheme="minorBidi"/>
          <w:sz w:val="24"/>
        </w:rPr>
        <w:t xml:space="preserve">Les résultats obtenus devront permettre de mieux comprendre les mécanismes d’endommagement et l’influence des conditions opérationnelles qui conduisent à ces endommagements. </w:t>
      </w:r>
    </w:p>
    <w:p w14:paraId="0452FC88" w14:textId="77777777" w:rsidR="0059293D" w:rsidRDefault="0059293D" w:rsidP="0059293D">
      <w:pPr>
        <w:spacing w:line="240" w:lineRule="atLeast"/>
        <w:ind w:right="566"/>
        <w:rPr>
          <w:rFonts w:asciiTheme="minorHAnsi" w:hAnsiTheme="minorHAnsi" w:cstheme="minorBidi"/>
          <w:sz w:val="24"/>
        </w:rPr>
      </w:pPr>
      <w:r w:rsidRPr="5B2D7664">
        <w:rPr>
          <w:rFonts w:asciiTheme="minorHAnsi" w:hAnsiTheme="minorHAnsi" w:cstheme="minorBidi"/>
          <w:sz w:val="24"/>
        </w:rPr>
        <w:lastRenderedPageBreak/>
        <w:t xml:space="preserve">Les résultats issus du plan d’expérience numérique pourront ensuite être utilisés pour participer à l’entrainement les algorithmes de prédiction par IA. </w:t>
      </w:r>
    </w:p>
    <w:p w14:paraId="7EAE9231" w14:textId="77777777" w:rsidR="0059293D" w:rsidRDefault="0059293D" w:rsidP="0059293D">
      <w:pPr>
        <w:spacing w:line="240" w:lineRule="atLeast"/>
        <w:ind w:right="566"/>
        <w:rPr>
          <w:rFonts w:asciiTheme="minorHAnsi" w:hAnsiTheme="minorHAnsi" w:cstheme="minorBidi"/>
          <w:sz w:val="24"/>
        </w:rPr>
      </w:pPr>
    </w:p>
    <w:p w14:paraId="0A2B6920" w14:textId="77777777" w:rsidR="0059293D" w:rsidRDefault="0059293D" w:rsidP="0059293D">
      <w:pPr>
        <w:spacing w:line="240" w:lineRule="atLeast"/>
        <w:ind w:right="566"/>
        <w:rPr>
          <w:rFonts w:asciiTheme="minorHAnsi" w:hAnsiTheme="minorHAnsi" w:cstheme="minorBidi"/>
          <w:sz w:val="24"/>
        </w:rPr>
      </w:pPr>
      <w:r w:rsidRPr="5B2D7664">
        <w:rPr>
          <w:rFonts w:asciiTheme="minorHAnsi" w:hAnsiTheme="minorHAnsi" w:cstheme="minorBidi"/>
          <w:b/>
          <w:bCs/>
          <w:sz w:val="24"/>
        </w:rPr>
        <w:t xml:space="preserve">Un second axe de travail </w:t>
      </w:r>
      <w:r w:rsidRPr="5B2D7664">
        <w:rPr>
          <w:rFonts w:asciiTheme="minorHAnsi" w:hAnsiTheme="minorHAnsi" w:cstheme="minorBidi"/>
          <w:sz w:val="24"/>
        </w:rPr>
        <w:t xml:space="preserve">portera sur l’analyse et l’exploitation des données (rapports d’interventions de maintenance) constituant la source de l’expérience acquises tout au long des années passées sur l’endommagement et la maintenance de ces systèmes d’engrenages sur les installations en service. </w:t>
      </w:r>
    </w:p>
    <w:p w14:paraId="3E6CA5E6" w14:textId="77777777" w:rsidR="0059293D" w:rsidRDefault="0059293D" w:rsidP="0059293D">
      <w:pPr>
        <w:spacing w:line="240" w:lineRule="atLeast"/>
        <w:ind w:right="566"/>
        <w:rPr>
          <w:rFonts w:asciiTheme="minorHAnsi" w:hAnsiTheme="minorHAnsi" w:cstheme="minorBidi"/>
          <w:sz w:val="24"/>
        </w:rPr>
      </w:pPr>
      <w:r w:rsidRPr="5B2D7664">
        <w:rPr>
          <w:rFonts w:asciiTheme="minorHAnsi" w:hAnsiTheme="minorHAnsi" w:cstheme="minorBidi"/>
          <w:sz w:val="24"/>
        </w:rPr>
        <w:t>Des algorithmes de traitements de ces rapports (documents) devront être développés pour extraire les informations pertinentes et les rendre exploitables par des algorithmes d’apprentissage machine (Machine Learning).</w:t>
      </w:r>
    </w:p>
    <w:p w14:paraId="69254803" w14:textId="77777777" w:rsidR="0059293D" w:rsidRDefault="0059293D" w:rsidP="0059293D">
      <w:pPr>
        <w:spacing w:line="240" w:lineRule="atLeast"/>
        <w:ind w:right="566"/>
        <w:rPr>
          <w:rFonts w:asciiTheme="minorHAnsi" w:hAnsiTheme="minorHAnsi" w:cstheme="minorBidi"/>
          <w:sz w:val="24"/>
        </w:rPr>
      </w:pPr>
      <w:r w:rsidRPr="5B2D7664">
        <w:rPr>
          <w:rFonts w:asciiTheme="minorHAnsi" w:hAnsiTheme="minorHAnsi" w:cstheme="minorBidi"/>
          <w:sz w:val="24"/>
        </w:rPr>
        <w:t>A partir des données pertinentes extraites sur l’ensemble de l’expérience acquise à travers les actions de maintenance passées, des algorithmes de prédictions par IA seront développés afin de prédire l’endommagement des engrenages sur les installations en service et de fournir des dates prédictives d’interventions de maintenance.</w:t>
      </w:r>
    </w:p>
    <w:p w14:paraId="564884AA" w14:textId="77777777" w:rsidR="0059293D" w:rsidRDefault="0059293D" w:rsidP="0059293D">
      <w:pPr>
        <w:spacing w:line="240" w:lineRule="atLeast"/>
        <w:ind w:right="566"/>
        <w:rPr>
          <w:rFonts w:asciiTheme="minorHAnsi" w:hAnsiTheme="minorHAnsi" w:cstheme="minorBidi"/>
          <w:b/>
          <w:bCs/>
          <w:sz w:val="24"/>
        </w:rPr>
      </w:pPr>
    </w:p>
    <w:p w14:paraId="371644FA" w14:textId="77777777" w:rsidR="0059293D" w:rsidRDefault="0059293D" w:rsidP="0059293D">
      <w:pPr>
        <w:spacing w:line="240" w:lineRule="atLeast"/>
        <w:ind w:right="566"/>
        <w:rPr>
          <w:rFonts w:asciiTheme="minorHAnsi" w:hAnsiTheme="minorHAnsi" w:cstheme="minorBidi"/>
          <w:sz w:val="24"/>
        </w:rPr>
      </w:pPr>
      <w:r w:rsidRPr="5B2D7664">
        <w:rPr>
          <w:rFonts w:asciiTheme="minorHAnsi" w:hAnsiTheme="minorHAnsi" w:cstheme="minorBidi"/>
          <w:sz w:val="24"/>
        </w:rPr>
        <w:t xml:space="preserve">Les travaux issus des axes 1 et 2 seront consolidés pour proposer une solution globale hybride de prédiction des endommagements des dentures d’engrenages permettant de construire des plans de maintenance préventive optimisés. Cette solution de prédiction sera donc basée à la fois sur l’exploitation des données (connaissances) de l’expérience passée réelle ET sur l’exploitation des données de simulations numériques basées sur des modèles physiques virtuel du comportement des engrenages.  </w:t>
      </w:r>
    </w:p>
    <w:p w14:paraId="6C60EEC7" w14:textId="77777777" w:rsidR="0059293D" w:rsidRDefault="0059293D" w:rsidP="0059293D">
      <w:pPr>
        <w:spacing w:line="240" w:lineRule="atLeast"/>
        <w:ind w:right="566"/>
        <w:rPr>
          <w:rFonts w:asciiTheme="minorHAnsi" w:hAnsiTheme="minorHAnsi" w:cstheme="minorBidi"/>
          <w:sz w:val="24"/>
        </w:rPr>
      </w:pPr>
      <w:r w:rsidRPr="5B2D7664">
        <w:rPr>
          <w:rFonts w:asciiTheme="minorHAnsi" w:hAnsiTheme="minorHAnsi" w:cstheme="minorBidi"/>
          <w:sz w:val="24"/>
        </w:rPr>
        <w:t>L'objectif étant d’aboutir à la mise en place d’un jumeau numérique hybride de ces systèmes d’engrenage et de leurs mécanismes d’endommagement.</w:t>
      </w:r>
    </w:p>
    <w:p w14:paraId="5DB53ED4" w14:textId="77777777" w:rsidR="0059293D" w:rsidRDefault="0059293D" w:rsidP="0059293D">
      <w:pPr>
        <w:spacing w:line="240" w:lineRule="atLeast"/>
        <w:ind w:right="566"/>
        <w:rPr>
          <w:rFonts w:asciiTheme="minorHAnsi" w:hAnsiTheme="minorHAnsi" w:cstheme="minorBidi"/>
          <w:b/>
          <w:bCs/>
          <w:sz w:val="24"/>
        </w:rPr>
      </w:pPr>
    </w:p>
    <w:p w14:paraId="0D3832A5" w14:textId="77777777" w:rsidR="0059293D" w:rsidRDefault="0059293D" w:rsidP="0059293D">
      <w:pPr>
        <w:spacing w:line="240" w:lineRule="atLeast"/>
        <w:ind w:right="566"/>
        <w:rPr>
          <w:rFonts w:asciiTheme="minorHAnsi" w:hAnsiTheme="minorHAnsi" w:cstheme="minorBidi"/>
          <w:sz w:val="24"/>
        </w:rPr>
      </w:pPr>
      <w:r w:rsidRPr="5B2D7664">
        <w:rPr>
          <w:rFonts w:asciiTheme="minorHAnsi" w:hAnsiTheme="minorHAnsi" w:cstheme="minorBidi"/>
          <w:b/>
          <w:bCs/>
          <w:sz w:val="24"/>
        </w:rPr>
        <w:t xml:space="preserve">Un troisième axe </w:t>
      </w:r>
      <w:r w:rsidRPr="5B2D7664">
        <w:rPr>
          <w:rFonts w:asciiTheme="minorHAnsi" w:hAnsiTheme="minorHAnsi" w:cstheme="minorBidi"/>
          <w:sz w:val="24"/>
        </w:rPr>
        <w:t>pourra être consacré (si nécessaire et pertinent en fonction des besoins) à la détection / mesure de l’état d’endommagement des dentures d’engrenages.</w:t>
      </w:r>
    </w:p>
    <w:p w14:paraId="3FFB9F6F" w14:textId="77777777" w:rsidR="0059293D" w:rsidRDefault="0059293D" w:rsidP="0059293D">
      <w:pPr>
        <w:pStyle w:val="Paragraphedeliste"/>
        <w:numPr>
          <w:ilvl w:val="0"/>
          <w:numId w:val="11"/>
        </w:numPr>
        <w:suppressAutoHyphens w:val="0"/>
        <w:spacing w:line="240" w:lineRule="atLeast"/>
        <w:ind w:right="566"/>
        <w:contextualSpacing w:val="0"/>
        <w:rPr>
          <w:rFonts w:asciiTheme="minorHAnsi" w:hAnsiTheme="minorHAnsi" w:cstheme="minorHAnsi"/>
          <w:sz w:val="24"/>
        </w:rPr>
      </w:pPr>
      <w:r>
        <w:rPr>
          <w:rFonts w:asciiTheme="minorHAnsi" w:hAnsiTheme="minorHAnsi" w:cstheme="minorHAnsi"/>
          <w:sz w:val="24"/>
        </w:rPr>
        <w:t>Etude des techniques de mesure possibles : scans lasers, photos, vidéos, …</w:t>
      </w:r>
    </w:p>
    <w:p w14:paraId="332047B5" w14:textId="77777777" w:rsidR="0059293D" w:rsidRDefault="0059293D" w:rsidP="0059293D">
      <w:pPr>
        <w:pStyle w:val="Paragraphedeliste"/>
        <w:numPr>
          <w:ilvl w:val="0"/>
          <w:numId w:val="11"/>
        </w:numPr>
        <w:suppressAutoHyphens w:val="0"/>
        <w:spacing w:line="240" w:lineRule="atLeast"/>
        <w:ind w:right="566"/>
        <w:contextualSpacing w:val="0"/>
        <w:rPr>
          <w:rFonts w:asciiTheme="minorHAnsi" w:hAnsiTheme="minorHAnsi" w:cstheme="minorHAnsi"/>
          <w:sz w:val="24"/>
        </w:rPr>
      </w:pPr>
      <w:r>
        <w:rPr>
          <w:rFonts w:asciiTheme="minorHAnsi" w:hAnsiTheme="minorHAnsi" w:cstheme="minorHAnsi"/>
          <w:sz w:val="24"/>
        </w:rPr>
        <w:t>Etude de leur performance et de leur mise en œuvre opérationnelle</w:t>
      </w:r>
    </w:p>
    <w:p w14:paraId="786BB12F" w14:textId="77777777" w:rsidR="0059293D" w:rsidRDefault="0059293D" w:rsidP="0059293D">
      <w:pPr>
        <w:pStyle w:val="Paragraphedeliste"/>
        <w:numPr>
          <w:ilvl w:val="0"/>
          <w:numId w:val="11"/>
        </w:numPr>
        <w:suppressAutoHyphens w:val="0"/>
        <w:spacing w:line="240" w:lineRule="atLeast"/>
        <w:ind w:right="566"/>
        <w:contextualSpacing w:val="0"/>
        <w:rPr>
          <w:rFonts w:asciiTheme="minorHAnsi" w:hAnsiTheme="minorHAnsi" w:cstheme="minorHAnsi"/>
          <w:sz w:val="24"/>
        </w:rPr>
      </w:pPr>
      <w:r>
        <w:rPr>
          <w:rFonts w:asciiTheme="minorHAnsi" w:hAnsiTheme="minorHAnsi" w:cstheme="minorHAnsi"/>
          <w:sz w:val="24"/>
        </w:rPr>
        <w:t xml:space="preserve">Expérimentations </w:t>
      </w:r>
    </w:p>
    <w:p w14:paraId="56794E63" w14:textId="77777777" w:rsidR="0059293D" w:rsidRPr="00FE7B75" w:rsidRDefault="0059293D" w:rsidP="0059293D">
      <w:pPr>
        <w:pStyle w:val="Paragraphedeliste"/>
        <w:numPr>
          <w:ilvl w:val="0"/>
          <w:numId w:val="11"/>
        </w:numPr>
        <w:suppressAutoHyphens w:val="0"/>
        <w:spacing w:line="240" w:lineRule="atLeast"/>
        <w:ind w:right="566"/>
        <w:contextualSpacing w:val="0"/>
        <w:rPr>
          <w:rFonts w:asciiTheme="minorHAnsi" w:hAnsiTheme="minorHAnsi" w:cstheme="minorBidi"/>
          <w:sz w:val="24"/>
        </w:rPr>
      </w:pPr>
      <w:r w:rsidRPr="5B2D7664">
        <w:rPr>
          <w:rFonts w:asciiTheme="minorHAnsi" w:hAnsiTheme="minorHAnsi" w:cstheme="minorBidi"/>
          <w:sz w:val="24"/>
        </w:rPr>
        <w:t>Couplage des résultats de mesure avec une base de données IA pour la classification des défauts d’endommagement.</w:t>
      </w:r>
    </w:p>
    <w:p w14:paraId="2129845B" w14:textId="77777777" w:rsidR="00F96843" w:rsidRDefault="00F96843" w:rsidP="00807C4A">
      <w:pPr>
        <w:rPr>
          <w:sz w:val="24"/>
        </w:rPr>
      </w:pPr>
    </w:p>
    <w:p w14:paraId="50C75912" w14:textId="77777777" w:rsidR="00F96843" w:rsidRDefault="00F96843" w:rsidP="00807C4A">
      <w:pPr>
        <w:rPr>
          <w:sz w:val="24"/>
        </w:rPr>
      </w:pPr>
    </w:p>
    <w:p w14:paraId="794BDA9E" w14:textId="7566C50B" w:rsidR="005B5E73" w:rsidRDefault="005B5E73" w:rsidP="005B5E73">
      <w:pPr>
        <w:rPr>
          <w:b/>
          <w:bCs/>
          <w:color w:val="0070C0"/>
          <w:sz w:val="28"/>
          <w:szCs w:val="36"/>
        </w:rPr>
      </w:pPr>
      <w:r>
        <w:rPr>
          <w:b/>
          <w:bCs/>
          <w:color w:val="0070C0"/>
          <w:sz w:val="28"/>
          <w:szCs w:val="36"/>
        </w:rPr>
        <w:t>Profil</w:t>
      </w:r>
      <w:r>
        <w:rPr>
          <w:b/>
          <w:bCs/>
          <w:color w:val="0070C0"/>
          <w:sz w:val="28"/>
          <w:szCs w:val="36"/>
        </w:rPr>
        <w:t xml:space="preserve"> </w:t>
      </w:r>
      <w:r>
        <w:rPr>
          <w:b/>
          <w:bCs/>
          <w:color w:val="0070C0"/>
          <w:sz w:val="28"/>
          <w:szCs w:val="36"/>
        </w:rPr>
        <w:t>candidat(e)</w:t>
      </w:r>
    </w:p>
    <w:p w14:paraId="0E881F67" w14:textId="77777777" w:rsidR="00EC599C" w:rsidRPr="00684FF2" w:rsidRDefault="00EC599C" w:rsidP="005B5E73">
      <w:pPr>
        <w:rPr>
          <w:rFonts w:asciiTheme="minorHAnsi" w:hAnsiTheme="minorHAnsi" w:cstheme="minorBidi"/>
          <w:sz w:val="24"/>
        </w:rPr>
      </w:pPr>
    </w:p>
    <w:p w14:paraId="16FB3E14" w14:textId="014DE5A2" w:rsidR="009C1F6B" w:rsidRDefault="00684FF2" w:rsidP="005B5E73">
      <w:pPr>
        <w:rPr>
          <w:rFonts w:asciiTheme="minorHAnsi" w:hAnsiTheme="minorHAnsi" w:cstheme="minorBidi"/>
          <w:sz w:val="24"/>
        </w:rPr>
      </w:pPr>
      <w:r w:rsidRPr="00684FF2">
        <w:rPr>
          <w:rFonts w:asciiTheme="minorHAnsi" w:hAnsiTheme="minorHAnsi" w:cstheme="minorBidi"/>
          <w:sz w:val="24"/>
        </w:rPr>
        <w:t xml:space="preserve">Le (la) candidat(e) a un Master 2 ou diplôme d’ingénieur avec des connaissances INDISPENSABLES en </w:t>
      </w:r>
      <w:r w:rsidR="008B7C2E">
        <w:rPr>
          <w:rFonts w:asciiTheme="minorHAnsi" w:hAnsiTheme="minorHAnsi" w:cstheme="minorBidi"/>
          <w:sz w:val="24"/>
        </w:rPr>
        <w:t xml:space="preserve">génie </w:t>
      </w:r>
      <w:r w:rsidRPr="00684FF2">
        <w:rPr>
          <w:rFonts w:asciiTheme="minorHAnsi" w:hAnsiTheme="minorHAnsi" w:cstheme="minorBidi"/>
          <w:sz w:val="24"/>
        </w:rPr>
        <w:t>mécanique</w:t>
      </w:r>
      <w:r w:rsidR="008B7C2E">
        <w:rPr>
          <w:rFonts w:asciiTheme="minorHAnsi" w:hAnsiTheme="minorHAnsi" w:cstheme="minorBidi"/>
          <w:sz w:val="24"/>
        </w:rPr>
        <w:t>, mécanique des solides, matériaux</w:t>
      </w:r>
      <w:r w:rsidR="003B07F2">
        <w:rPr>
          <w:rFonts w:asciiTheme="minorHAnsi" w:hAnsiTheme="minorHAnsi" w:cstheme="minorBidi"/>
          <w:sz w:val="24"/>
        </w:rPr>
        <w:t>,</w:t>
      </w:r>
      <w:r w:rsidRPr="00684FF2">
        <w:rPr>
          <w:rFonts w:asciiTheme="minorHAnsi" w:hAnsiTheme="minorHAnsi" w:cstheme="minorBidi"/>
          <w:sz w:val="24"/>
        </w:rPr>
        <w:t xml:space="preserve"> simulation numérique par</w:t>
      </w:r>
      <w:r w:rsidR="009C1F6B">
        <w:rPr>
          <w:rFonts w:asciiTheme="minorHAnsi" w:hAnsiTheme="minorHAnsi" w:cstheme="minorBidi"/>
          <w:sz w:val="24"/>
        </w:rPr>
        <w:t xml:space="preserve"> éléments finis </w:t>
      </w:r>
      <w:r w:rsidR="009C1F6B" w:rsidRPr="009E580A">
        <w:rPr>
          <w:rFonts w:asciiTheme="minorHAnsi" w:hAnsiTheme="minorHAnsi" w:cstheme="minorBidi"/>
          <w:sz w:val="24"/>
          <w:u w:val="single"/>
        </w:rPr>
        <w:t>ET</w:t>
      </w:r>
      <w:r w:rsidR="009C1F6B">
        <w:rPr>
          <w:rFonts w:asciiTheme="minorHAnsi" w:hAnsiTheme="minorHAnsi" w:cstheme="minorBidi"/>
          <w:sz w:val="24"/>
        </w:rPr>
        <w:t xml:space="preserve"> d</w:t>
      </w:r>
      <w:r w:rsidRPr="00684FF2">
        <w:rPr>
          <w:rFonts w:asciiTheme="minorHAnsi" w:hAnsiTheme="minorHAnsi" w:cstheme="minorBidi"/>
          <w:sz w:val="24"/>
        </w:rPr>
        <w:t xml:space="preserve">es connaissances </w:t>
      </w:r>
      <w:r w:rsidR="0058561C">
        <w:rPr>
          <w:rFonts w:asciiTheme="minorHAnsi" w:hAnsiTheme="minorHAnsi" w:cstheme="minorBidi"/>
          <w:sz w:val="24"/>
        </w:rPr>
        <w:t xml:space="preserve">IA, machine </w:t>
      </w:r>
      <w:proofErr w:type="spellStart"/>
      <w:r w:rsidR="0058561C">
        <w:rPr>
          <w:rFonts w:asciiTheme="minorHAnsi" w:hAnsiTheme="minorHAnsi" w:cstheme="minorBidi"/>
          <w:sz w:val="24"/>
        </w:rPr>
        <w:t>learning</w:t>
      </w:r>
      <w:proofErr w:type="spellEnd"/>
      <w:r w:rsidR="0058561C">
        <w:rPr>
          <w:rFonts w:asciiTheme="minorHAnsi" w:hAnsiTheme="minorHAnsi" w:cstheme="minorBidi"/>
          <w:sz w:val="24"/>
        </w:rPr>
        <w:t xml:space="preserve">, </w:t>
      </w:r>
      <w:r w:rsidR="00472E63">
        <w:rPr>
          <w:rFonts w:asciiTheme="minorHAnsi" w:hAnsiTheme="minorHAnsi" w:cstheme="minorBidi"/>
          <w:sz w:val="24"/>
        </w:rPr>
        <w:t>NLP</w:t>
      </w:r>
      <w:r w:rsidR="009E580A">
        <w:rPr>
          <w:rFonts w:asciiTheme="minorHAnsi" w:hAnsiTheme="minorHAnsi" w:cstheme="minorBidi"/>
          <w:sz w:val="24"/>
        </w:rPr>
        <w:t xml:space="preserve"> et</w:t>
      </w:r>
      <w:r w:rsidR="00724440">
        <w:rPr>
          <w:rFonts w:asciiTheme="minorHAnsi" w:hAnsiTheme="minorHAnsi" w:cstheme="minorBidi"/>
          <w:sz w:val="24"/>
        </w:rPr>
        <w:t xml:space="preserve"> </w:t>
      </w:r>
      <w:r w:rsidR="009E580A">
        <w:rPr>
          <w:rFonts w:asciiTheme="minorHAnsi" w:hAnsiTheme="minorHAnsi" w:cstheme="minorBidi"/>
          <w:sz w:val="24"/>
        </w:rPr>
        <w:t>outils associés.</w:t>
      </w:r>
      <w:r w:rsidR="00472E63">
        <w:rPr>
          <w:rFonts w:asciiTheme="minorHAnsi" w:hAnsiTheme="minorHAnsi" w:cstheme="minorBidi"/>
          <w:sz w:val="24"/>
        </w:rPr>
        <w:t xml:space="preserve"> </w:t>
      </w:r>
      <w:r w:rsidR="0058561C">
        <w:rPr>
          <w:rFonts w:asciiTheme="minorHAnsi" w:hAnsiTheme="minorHAnsi" w:cstheme="minorBidi"/>
          <w:sz w:val="24"/>
        </w:rPr>
        <w:t xml:space="preserve"> </w:t>
      </w:r>
    </w:p>
    <w:p w14:paraId="019134AE" w14:textId="77777777" w:rsidR="00C23A21" w:rsidRDefault="00C23A21" w:rsidP="005B5E73">
      <w:pPr>
        <w:rPr>
          <w:rFonts w:asciiTheme="minorHAnsi" w:hAnsiTheme="minorHAnsi" w:cstheme="minorBidi"/>
          <w:sz w:val="24"/>
        </w:rPr>
      </w:pPr>
    </w:p>
    <w:p w14:paraId="7992A217" w14:textId="65BEF80F" w:rsidR="00C23A21" w:rsidRDefault="007303F6" w:rsidP="005B5E73">
      <w:pPr>
        <w:rPr>
          <w:rFonts w:asciiTheme="minorHAnsi" w:hAnsiTheme="minorHAnsi" w:cstheme="minorBidi"/>
          <w:sz w:val="24"/>
        </w:rPr>
      </w:pPr>
      <w:r>
        <w:rPr>
          <w:rFonts w:asciiTheme="minorHAnsi" w:hAnsiTheme="minorHAnsi" w:cstheme="minorBidi"/>
          <w:sz w:val="24"/>
        </w:rPr>
        <w:t xml:space="preserve">Des connaissances dans le domaine de la maintenance, maintenance prédictive </w:t>
      </w:r>
      <w:r w:rsidR="00C23A21">
        <w:rPr>
          <w:rFonts w:asciiTheme="minorHAnsi" w:hAnsiTheme="minorHAnsi" w:cstheme="minorBidi"/>
          <w:sz w:val="24"/>
        </w:rPr>
        <w:t xml:space="preserve">seront </w:t>
      </w:r>
      <w:r w:rsidR="000547D2">
        <w:rPr>
          <w:rFonts w:asciiTheme="minorHAnsi" w:hAnsiTheme="minorHAnsi" w:cstheme="minorBidi"/>
          <w:sz w:val="24"/>
        </w:rPr>
        <w:t xml:space="preserve">également </w:t>
      </w:r>
      <w:r w:rsidR="00C23A21">
        <w:rPr>
          <w:rFonts w:asciiTheme="minorHAnsi" w:hAnsiTheme="minorHAnsi" w:cstheme="minorBidi"/>
          <w:sz w:val="24"/>
        </w:rPr>
        <w:t>appréciées.</w:t>
      </w:r>
    </w:p>
    <w:p w14:paraId="6E8356EA" w14:textId="77777777" w:rsidR="00C23A21" w:rsidRDefault="00C23A21" w:rsidP="005B5E73">
      <w:pPr>
        <w:rPr>
          <w:rFonts w:asciiTheme="minorHAnsi" w:hAnsiTheme="minorHAnsi" w:cstheme="minorBidi"/>
          <w:sz w:val="24"/>
        </w:rPr>
      </w:pPr>
    </w:p>
    <w:p w14:paraId="060E7746" w14:textId="30DF5222" w:rsidR="00F96843" w:rsidRDefault="00684FF2" w:rsidP="00807C4A">
      <w:r w:rsidRPr="00684FF2">
        <w:rPr>
          <w:rFonts w:asciiTheme="minorHAnsi" w:hAnsiTheme="minorHAnsi" w:cstheme="minorBidi"/>
          <w:sz w:val="24"/>
        </w:rPr>
        <w:t xml:space="preserve">La maîtrise de l’anglais à l’oral comme à l’écrit sera nécessaire.  </w:t>
      </w:r>
    </w:p>
    <w:p w14:paraId="74025AE5" w14:textId="77777777" w:rsidR="00F96843" w:rsidRDefault="00F96843" w:rsidP="00807C4A"/>
    <w:sectPr w:rsidR="00F96843">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Devanagari">
    <w:charset w:val="00"/>
    <w:family w:val="swiss"/>
    <w:pitch w:val="variable"/>
    <w:sig w:usb0="80008023" w:usb1="00002046"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4979"/>
    <w:multiLevelType w:val="multilevel"/>
    <w:tmpl w:val="CA0A6E5C"/>
    <w:lvl w:ilvl="0">
      <w:start w:val="1"/>
      <w:numFmt w:val="decimal"/>
      <w:pStyle w:val="Titre1"/>
      <w:lvlText w:val="%1."/>
      <w:lvlJc w:val="left"/>
      <w:pPr>
        <w:tabs>
          <w:tab w:val="num" w:pos="0"/>
        </w:tabs>
        <w:ind w:left="284" w:firstLine="0"/>
      </w:pPr>
      <w:rPr>
        <w:u w:val="none"/>
      </w:rPr>
    </w:lvl>
    <w:lvl w:ilvl="1">
      <w:start w:val="1"/>
      <w:numFmt w:val="decimal"/>
      <w:pStyle w:val="Titre2"/>
      <w:lvlText w:val="%1.%2"/>
      <w:lvlJc w:val="left"/>
      <w:pPr>
        <w:tabs>
          <w:tab w:val="num" w:pos="0"/>
        </w:tabs>
        <w:ind w:left="0" w:firstLine="0"/>
      </w:pPr>
      <w:rPr>
        <w:u w:val="none"/>
      </w:rPr>
    </w:lvl>
    <w:lvl w:ilvl="2">
      <w:start w:val="1"/>
      <w:numFmt w:val="decimal"/>
      <w:pStyle w:val="Titre3"/>
      <w:lvlText w:val="%1.%2.%3"/>
      <w:lvlJc w:val="left"/>
      <w:pPr>
        <w:tabs>
          <w:tab w:val="num" w:pos="0"/>
        </w:tabs>
        <w:ind w:left="284" w:firstLine="0"/>
      </w:pPr>
      <w:rPr>
        <w:u w:val="none"/>
      </w:rPr>
    </w:lvl>
    <w:lvl w:ilvl="3">
      <w:start w:val="1"/>
      <w:numFmt w:val="decimal"/>
      <w:pStyle w:val="Titre4"/>
      <w:lvlText w:val="%1.%2.%3.%4"/>
      <w:lvlJc w:val="left"/>
      <w:pPr>
        <w:tabs>
          <w:tab w:val="num" w:pos="0"/>
        </w:tabs>
        <w:ind w:left="0" w:firstLine="0"/>
      </w:pPr>
      <w:rPr>
        <w:u w:val="none"/>
      </w:rPr>
    </w:lvl>
    <w:lvl w:ilvl="4">
      <w:start w:val="1"/>
      <w:numFmt w:val="decimal"/>
      <w:pStyle w:val="Titre5"/>
      <w:lvlText w:val="%1.%2.%3.%4.%5"/>
      <w:lvlJc w:val="left"/>
      <w:pPr>
        <w:tabs>
          <w:tab w:val="num" w:pos="0"/>
        </w:tabs>
        <w:ind w:left="0" w:firstLine="0"/>
      </w:pPr>
    </w:lvl>
    <w:lvl w:ilvl="5">
      <w:start w:val="1"/>
      <w:numFmt w:val="decimal"/>
      <w:pStyle w:val="Titre6"/>
      <w:lvlText w:val="%1.%2.%3.%4.%5.%6"/>
      <w:lvlJc w:val="left"/>
      <w:pPr>
        <w:tabs>
          <w:tab w:val="num" w:pos="0"/>
        </w:tabs>
        <w:ind w:left="0" w:firstLine="0"/>
      </w:pPr>
    </w:lvl>
    <w:lvl w:ilvl="6">
      <w:start w:val="1"/>
      <w:numFmt w:val="decimal"/>
      <w:pStyle w:val="Titre7"/>
      <w:lvlText w:val="%1.%2.%3.%4.%5.%6.%7"/>
      <w:lvlJc w:val="left"/>
      <w:pPr>
        <w:tabs>
          <w:tab w:val="num" w:pos="0"/>
        </w:tabs>
        <w:ind w:left="0" w:firstLine="0"/>
      </w:pPr>
    </w:lvl>
    <w:lvl w:ilvl="7">
      <w:start w:val="1"/>
      <w:numFmt w:val="decimal"/>
      <w:pStyle w:val="Titre8"/>
      <w:lvlText w:val="%1.%2.%3.%4.%5.%6.%7.%8"/>
      <w:lvlJc w:val="left"/>
      <w:pPr>
        <w:tabs>
          <w:tab w:val="num" w:pos="0"/>
        </w:tabs>
        <w:ind w:left="0" w:firstLine="0"/>
      </w:pPr>
    </w:lvl>
    <w:lvl w:ilvl="8">
      <w:start w:val="1"/>
      <w:numFmt w:val="decimal"/>
      <w:pStyle w:val="Titre9"/>
      <w:lvlText w:val="%1.%2.%3.%4.%5.%6.%7.%8.%9"/>
      <w:lvlJc w:val="left"/>
      <w:pPr>
        <w:tabs>
          <w:tab w:val="num" w:pos="0"/>
        </w:tabs>
        <w:ind w:left="0" w:firstLine="0"/>
      </w:pPr>
    </w:lvl>
  </w:abstractNum>
  <w:abstractNum w:abstractNumId="1" w15:restartNumberingAfterBreak="0">
    <w:nsid w:val="12E50594"/>
    <w:multiLevelType w:val="multilevel"/>
    <w:tmpl w:val="7D8605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602880"/>
    <w:multiLevelType w:val="multilevel"/>
    <w:tmpl w:val="E4784D6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ECD516C"/>
    <w:multiLevelType w:val="multilevel"/>
    <w:tmpl w:val="E234A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1A0DCE"/>
    <w:multiLevelType w:val="multilevel"/>
    <w:tmpl w:val="98E05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41F4F25"/>
    <w:multiLevelType w:val="multilevel"/>
    <w:tmpl w:val="2D4C3EDC"/>
    <w:lvl w:ilvl="0">
      <w:start w:val="1"/>
      <w:numFmt w:val="upperRoman"/>
      <w:pStyle w:val="Sous-titre"/>
      <w:lvlText w:val="%1."/>
      <w:lvlJc w:val="left"/>
      <w:pPr>
        <w:tabs>
          <w:tab w:val="num" w:pos="0"/>
        </w:tabs>
        <w:ind w:left="720" w:hanging="360"/>
      </w:pPr>
      <w:rPr>
        <w:rFonts w:ascii="Source Sans Pro" w:hAnsi="Source Sans Pr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0EB2F75"/>
    <w:multiLevelType w:val="hybridMultilevel"/>
    <w:tmpl w:val="DCD6A460"/>
    <w:lvl w:ilvl="0" w:tplc="053E582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E4319C"/>
    <w:multiLevelType w:val="multilevel"/>
    <w:tmpl w:val="F9CC8B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23A409A"/>
    <w:multiLevelType w:val="multilevel"/>
    <w:tmpl w:val="08D63F30"/>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BCB38F2"/>
    <w:multiLevelType w:val="multilevel"/>
    <w:tmpl w:val="DC006F4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C4D4BA8"/>
    <w:multiLevelType w:val="multilevel"/>
    <w:tmpl w:val="76DC67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826318035">
    <w:abstractNumId w:val="0"/>
  </w:num>
  <w:num w:numId="2" w16cid:durableId="329871706">
    <w:abstractNumId w:val="5"/>
  </w:num>
  <w:num w:numId="3" w16cid:durableId="2111927344">
    <w:abstractNumId w:val="10"/>
  </w:num>
  <w:num w:numId="4" w16cid:durableId="444470091">
    <w:abstractNumId w:val="1"/>
  </w:num>
  <w:num w:numId="5" w16cid:durableId="870266806">
    <w:abstractNumId w:val="8"/>
  </w:num>
  <w:num w:numId="6" w16cid:durableId="1481196604">
    <w:abstractNumId w:val="4"/>
  </w:num>
  <w:num w:numId="7" w16cid:durableId="180357305">
    <w:abstractNumId w:val="3"/>
  </w:num>
  <w:num w:numId="8" w16cid:durableId="1069154912">
    <w:abstractNumId w:val="7"/>
  </w:num>
  <w:num w:numId="9" w16cid:durableId="751120967">
    <w:abstractNumId w:val="9"/>
  </w:num>
  <w:num w:numId="10" w16cid:durableId="367797303">
    <w:abstractNumId w:val="2"/>
  </w:num>
  <w:num w:numId="11" w16cid:durableId="443616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43"/>
    <w:rsid w:val="00036B69"/>
    <w:rsid w:val="000547D2"/>
    <w:rsid w:val="00077E83"/>
    <w:rsid w:val="00095AB6"/>
    <w:rsid w:val="00175F76"/>
    <w:rsid w:val="0024A878"/>
    <w:rsid w:val="002714F0"/>
    <w:rsid w:val="00271951"/>
    <w:rsid w:val="003466D5"/>
    <w:rsid w:val="003B07A4"/>
    <w:rsid w:val="003B07F2"/>
    <w:rsid w:val="004644E2"/>
    <w:rsid w:val="00472E63"/>
    <w:rsid w:val="004B5069"/>
    <w:rsid w:val="0053295B"/>
    <w:rsid w:val="00532E7D"/>
    <w:rsid w:val="0058561C"/>
    <w:rsid w:val="00586DD7"/>
    <w:rsid w:val="0059293D"/>
    <w:rsid w:val="005B5E73"/>
    <w:rsid w:val="005F7200"/>
    <w:rsid w:val="0062544E"/>
    <w:rsid w:val="006431EA"/>
    <w:rsid w:val="00684FF2"/>
    <w:rsid w:val="006A108A"/>
    <w:rsid w:val="00724440"/>
    <w:rsid w:val="007303F6"/>
    <w:rsid w:val="00807C4A"/>
    <w:rsid w:val="00884BDC"/>
    <w:rsid w:val="008B027C"/>
    <w:rsid w:val="008B776D"/>
    <w:rsid w:val="008B7C2E"/>
    <w:rsid w:val="008D3E72"/>
    <w:rsid w:val="009C1F6B"/>
    <w:rsid w:val="009E580A"/>
    <w:rsid w:val="00A95785"/>
    <w:rsid w:val="00AD723B"/>
    <w:rsid w:val="00B54C4D"/>
    <w:rsid w:val="00B8248F"/>
    <w:rsid w:val="00BD053F"/>
    <w:rsid w:val="00C13B53"/>
    <w:rsid w:val="00C162B7"/>
    <w:rsid w:val="00C23A21"/>
    <w:rsid w:val="00C358B4"/>
    <w:rsid w:val="00CB6E44"/>
    <w:rsid w:val="00D24882"/>
    <w:rsid w:val="00D60A40"/>
    <w:rsid w:val="00D95365"/>
    <w:rsid w:val="00DA183A"/>
    <w:rsid w:val="00E37216"/>
    <w:rsid w:val="00E516B6"/>
    <w:rsid w:val="00EC599C"/>
    <w:rsid w:val="00F26252"/>
    <w:rsid w:val="00F46C5E"/>
    <w:rsid w:val="00F50321"/>
    <w:rsid w:val="00F96843"/>
    <w:rsid w:val="00FD4FC3"/>
    <w:rsid w:val="00FF646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E871"/>
  <w15:docId w15:val="{F8D8954F-24A6-45A0-A1C0-3D57ACAA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619"/>
    <w:pPr>
      <w:jc w:val="both"/>
    </w:pPr>
    <w:rPr>
      <w:rFonts w:ascii="Source Sans Pro" w:hAnsi="Source Sans Pro" w:cs="Times New Roman"/>
      <w:sz w:val="20"/>
      <w:szCs w:val="24"/>
      <w:lang w:eastAsia="fr-FR"/>
    </w:rPr>
  </w:style>
  <w:style w:type="paragraph" w:styleId="Titre1">
    <w:name w:val="heading 1"/>
    <w:basedOn w:val="Normal"/>
    <w:next w:val="Normal"/>
    <w:link w:val="Titre1Car"/>
    <w:autoRedefine/>
    <w:uiPriority w:val="9"/>
    <w:qFormat/>
    <w:rsid w:val="00E73619"/>
    <w:pPr>
      <w:numPr>
        <w:numId w:val="1"/>
      </w:numPr>
      <w:pBdr>
        <w:bottom w:val="single" w:sz="8" w:space="0" w:color="000000" w:themeColor="dark1"/>
      </w:pBdr>
      <w:spacing w:before="120" w:after="120"/>
      <w:outlineLvl w:val="0"/>
    </w:pPr>
    <w:rPr>
      <w:rFonts w:ascii="Source Sans Pro SemiBold" w:hAnsi="Source Sans Pro SemiBold"/>
      <w:bCs/>
      <w:caps/>
      <w:color w:val="000000" w:themeColor="text1"/>
      <w:spacing w:val="15"/>
      <w:szCs w:val="22"/>
      <w:lang w:val="en-US"/>
    </w:rPr>
  </w:style>
  <w:style w:type="paragraph" w:styleId="Titre2">
    <w:name w:val="heading 2"/>
    <w:basedOn w:val="Normal"/>
    <w:next w:val="Normal"/>
    <w:link w:val="Titre2Car"/>
    <w:autoRedefine/>
    <w:uiPriority w:val="9"/>
    <w:unhideWhenUsed/>
    <w:qFormat/>
    <w:rsid w:val="00E73619"/>
    <w:pPr>
      <w:keepNext/>
      <w:numPr>
        <w:ilvl w:val="1"/>
        <w:numId w:val="1"/>
      </w:numPr>
      <w:spacing w:before="120"/>
      <w:outlineLvl w:val="1"/>
    </w:pPr>
    <w:rPr>
      <w:rFonts w:ascii="Source Sans Pro SemiBold" w:hAnsi="Source Sans Pro SemiBold"/>
      <w:color w:val="000000" w:themeColor="text1"/>
      <w:spacing w:val="15"/>
      <w:lang w:val="en-GB"/>
    </w:rPr>
  </w:style>
  <w:style w:type="paragraph" w:styleId="Titre3">
    <w:name w:val="heading 3"/>
    <w:basedOn w:val="Normal"/>
    <w:next w:val="Normal"/>
    <w:link w:val="Titre3Car"/>
    <w:uiPriority w:val="9"/>
    <w:unhideWhenUsed/>
    <w:qFormat/>
    <w:rsid w:val="00E73619"/>
    <w:pPr>
      <w:numPr>
        <w:ilvl w:val="2"/>
        <w:numId w:val="1"/>
      </w:numPr>
      <w:spacing w:before="120"/>
      <w:outlineLvl w:val="2"/>
    </w:pPr>
    <w:rPr>
      <w:rFonts w:ascii="Source Sans Pro SemiBold" w:hAnsi="Source Sans Pro SemiBold"/>
      <w:i/>
      <w:color w:val="000000" w:themeColor="text1"/>
      <w:spacing w:val="15"/>
    </w:rPr>
  </w:style>
  <w:style w:type="paragraph" w:styleId="Titre4">
    <w:name w:val="heading 4"/>
    <w:basedOn w:val="Normal"/>
    <w:next w:val="Normal"/>
    <w:link w:val="Titre4Car"/>
    <w:uiPriority w:val="9"/>
    <w:unhideWhenUsed/>
    <w:qFormat/>
    <w:rsid w:val="00E73619"/>
    <w:pPr>
      <w:numPr>
        <w:ilvl w:val="3"/>
        <w:numId w:val="1"/>
      </w:numPr>
      <w:spacing w:before="120"/>
      <w:outlineLvl w:val="3"/>
    </w:pPr>
    <w:rPr>
      <w:i/>
      <w:color w:val="000000" w:themeColor="text1"/>
      <w:spacing w:val="10"/>
      <w:u w:val="single"/>
    </w:rPr>
  </w:style>
  <w:style w:type="paragraph" w:styleId="Titre5">
    <w:name w:val="heading 5"/>
    <w:basedOn w:val="Normal"/>
    <w:next w:val="Normal"/>
    <w:link w:val="Titre5Car"/>
    <w:uiPriority w:val="9"/>
    <w:semiHidden/>
    <w:unhideWhenUsed/>
    <w:qFormat/>
    <w:rsid w:val="00E73619"/>
    <w:pPr>
      <w:numPr>
        <w:ilvl w:val="4"/>
        <w:numId w:val="1"/>
      </w:numPr>
      <w:pBdr>
        <w:bottom w:val="single" w:sz="6" w:space="1" w:color="4472C4" w:themeColor="accent1"/>
      </w:pBdr>
      <w:spacing w:before="20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E73619"/>
    <w:pPr>
      <w:numPr>
        <w:ilvl w:val="5"/>
        <w:numId w:val="1"/>
      </w:numPr>
      <w:pBdr>
        <w:bottom w:val="dotted" w:sz="6" w:space="1" w:color="4472C4" w:themeColor="accent1"/>
      </w:pBdr>
      <w:spacing w:before="20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E73619"/>
    <w:pPr>
      <w:numPr>
        <w:ilvl w:val="6"/>
        <w:numId w:val="1"/>
      </w:numPr>
      <w:spacing w:before="20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E73619"/>
    <w:pPr>
      <w:numPr>
        <w:ilvl w:val="7"/>
        <w:numId w:val="1"/>
      </w:numPr>
      <w:spacing w:before="200"/>
      <w:outlineLvl w:val="7"/>
    </w:pPr>
    <w:rPr>
      <w:caps/>
      <w:spacing w:val="10"/>
      <w:sz w:val="18"/>
      <w:szCs w:val="18"/>
    </w:rPr>
  </w:style>
  <w:style w:type="paragraph" w:styleId="Titre9">
    <w:name w:val="heading 9"/>
    <w:basedOn w:val="Normal"/>
    <w:next w:val="Normal"/>
    <w:link w:val="Titre9Car"/>
    <w:uiPriority w:val="9"/>
    <w:semiHidden/>
    <w:unhideWhenUsed/>
    <w:qFormat/>
    <w:rsid w:val="00E73619"/>
    <w:pPr>
      <w:numPr>
        <w:ilvl w:val="8"/>
        <w:numId w:val="1"/>
      </w:numPr>
      <w:spacing w:before="20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D1152F"/>
    <w:rPr>
      <w:caps/>
      <w:color w:val="A5A5A5" w:themeColor="accent3"/>
      <w:spacing w:val="5"/>
    </w:rPr>
  </w:style>
  <w:style w:type="character" w:styleId="Accentuationintense">
    <w:name w:val="Intense Emphasis"/>
    <w:uiPriority w:val="21"/>
    <w:qFormat/>
    <w:rsid w:val="00D1152F"/>
    <w:rPr>
      <w:b/>
      <w:bCs/>
      <w:caps/>
      <w:color w:val="A5A5A5" w:themeColor="accent3"/>
      <w:spacing w:val="10"/>
    </w:rPr>
  </w:style>
  <w:style w:type="character" w:styleId="Accentuationlgre">
    <w:name w:val="Subtle Emphasis"/>
    <w:uiPriority w:val="19"/>
    <w:qFormat/>
    <w:rsid w:val="00D1152F"/>
    <w:rPr>
      <w:i/>
      <w:iCs/>
      <w:color w:val="A5A5A5" w:themeColor="accent3"/>
    </w:rPr>
  </w:style>
  <w:style w:type="character" w:customStyle="1" w:styleId="CitationCar">
    <w:name w:val="Citation Car"/>
    <w:basedOn w:val="Policepardfaut"/>
    <w:link w:val="Citation"/>
    <w:uiPriority w:val="29"/>
    <w:qFormat/>
    <w:rsid w:val="00D1152F"/>
    <w:rPr>
      <w:rFonts w:ascii="Source Sans Pro" w:eastAsia="Times New Roman" w:hAnsi="Source Sans Pro" w:cs="Times New Roman"/>
      <w:i/>
      <w:iCs/>
      <w:sz w:val="24"/>
      <w:szCs w:val="24"/>
      <w:lang w:eastAsia="fr-FR"/>
    </w:rPr>
  </w:style>
  <w:style w:type="character" w:customStyle="1" w:styleId="CitationintenseCar">
    <w:name w:val="Citation intense Car"/>
    <w:basedOn w:val="Policepardfaut"/>
    <w:link w:val="Citationintense"/>
    <w:uiPriority w:val="30"/>
    <w:qFormat/>
    <w:rsid w:val="00D1152F"/>
    <w:rPr>
      <w:rFonts w:ascii="Source Sans Pro" w:eastAsia="Times New Roman" w:hAnsi="Source Sans Pro" w:cs="Times New Roman"/>
      <w:color w:val="4472C4" w:themeColor="accent1"/>
      <w:sz w:val="24"/>
      <w:szCs w:val="24"/>
      <w:lang w:eastAsia="fr-FR"/>
    </w:rPr>
  </w:style>
  <w:style w:type="character" w:customStyle="1" w:styleId="CorpsdetexteCar">
    <w:name w:val="Corps de texte Car"/>
    <w:basedOn w:val="Policepardfaut"/>
    <w:link w:val="Corpsdetexte"/>
    <w:qFormat/>
    <w:rsid w:val="00D1152F"/>
    <w:rPr>
      <w:rFonts w:ascii="Arial" w:hAnsi="Arial" w:cs="Times New Roman"/>
      <w:kern w:val="2"/>
      <w:sz w:val="20"/>
      <w:szCs w:val="24"/>
      <w:lang w:val="en-GB" w:eastAsia="da-DK"/>
    </w:rPr>
  </w:style>
  <w:style w:type="character" w:styleId="lev">
    <w:name w:val="Strong"/>
    <w:uiPriority w:val="22"/>
    <w:qFormat/>
    <w:rsid w:val="00D1152F"/>
    <w:rPr>
      <w:b/>
      <w:bCs/>
    </w:rPr>
  </w:style>
  <w:style w:type="character" w:customStyle="1" w:styleId="En-tteCar">
    <w:name w:val="En-tête Car"/>
    <w:basedOn w:val="Policepardfaut"/>
    <w:link w:val="En-tte"/>
    <w:uiPriority w:val="99"/>
    <w:qFormat/>
    <w:rsid w:val="00D1152F"/>
    <w:rPr>
      <w:rFonts w:ascii="Source Sans Pro" w:eastAsia="Times New Roman" w:hAnsi="Source Sans Pro" w:cs="Times New Roman"/>
      <w:sz w:val="20"/>
      <w:szCs w:val="24"/>
      <w:lang w:eastAsia="fr-FR"/>
    </w:rPr>
  </w:style>
  <w:style w:type="character" w:customStyle="1" w:styleId="Titre1Car">
    <w:name w:val="Titre 1 Car"/>
    <w:basedOn w:val="Policepardfaut"/>
    <w:link w:val="Titre1"/>
    <w:uiPriority w:val="9"/>
    <w:qFormat/>
    <w:rsid w:val="00D1152F"/>
    <w:rPr>
      <w:rFonts w:ascii="Source Sans Pro SemiBold" w:hAnsi="Source Sans Pro SemiBold" w:cs="Times New Roman"/>
      <w:bCs/>
      <w:caps/>
      <w:color w:val="000000" w:themeColor="text1"/>
      <w:spacing w:val="15"/>
      <w:sz w:val="20"/>
      <w:lang w:val="en-US" w:eastAsia="fr-FR"/>
    </w:rPr>
  </w:style>
  <w:style w:type="character" w:customStyle="1" w:styleId="jlqj4b">
    <w:name w:val="jlqj4b"/>
    <w:basedOn w:val="Policepardfaut"/>
    <w:qFormat/>
    <w:rsid w:val="00D1152F"/>
  </w:style>
  <w:style w:type="character" w:customStyle="1" w:styleId="InternetLink">
    <w:name w:val="Internet Link"/>
    <w:basedOn w:val="Policepardfaut"/>
    <w:uiPriority w:val="99"/>
    <w:unhideWhenUsed/>
    <w:qFormat/>
    <w:rsid w:val="00D1152F"/>
    <w:rPr>
      <w:color w:val="0563C1" w:themeColor="hyperlink"/>
      <w:u w:val="single"/>
    </w:rPr>
  </w:style>
  <w:style w:type="character" w:styleId="Mentionnonrsolue">
    <w:name w:val="Unresolved Mention"/>
    <w:basedOn w:val="Policepardfaut"/>
    <w:uiPriority w:val="99"/>
    <w:semiHidden/>
    <w:unhideWhenUsed/>
    <w:qFormat/>
    <w:rsid w:val="00D1152F"/>
    <w:rPr>
      <w:color w:val="605E5C"/>
      <w:shd w:val="clear" w:color="auto" w:fill="E1DFDD"/>
    </w:rPr>
  </w:style>
  <w:style w:type="character" w:customStyle="1" w:styleId="normaltextrun">
    <w:name w:val="normaltextrun"/>
    <w:basedOn w:val="Policepardfaut"/>
    <w:qFormat/>
    <w:rsid w:val="00D1152F"/>
  </w:style>
  <w:style w:type="character" w:customStyle="1" w:styleId="ParagraphedelisteCar">
    <w:name w:val="Paragraphe de liste Car"/>
    <w:basedOn w:val="Policepardfaut"/>
    <w:link w:val="Paragraphedeliste"/>
    <w:uiPriority w:val="34"/>
    <w:qFormat/>
    <w:rsid w:val="00D1152F"/>
    <w:rPr>
      <w:rFonts w:ascii="Source Sans Pro" w:hAnsi="Source Sans Pro" w:cs="Times New Roman"/>
      <w:sz w:val="20"/>
      <w:szCs w:val="24"/>
      <w:lang w:eastAsia="fr-FR"/>
    </w:rPr>
  </w:style>
  <w:style w:type="character" w:customStyle="1" w:styleId="PieddepageCar">
    <w:name w:val="Pied de page Car"/>
    <w:basedOn w:val="Policepardfaut"/>
    <w:link w:val="Pieddepage"/>
    <w:qFormat/>
    <w:rsid w:val="00D1152F"/>
    <w:rPr>
      <w:rFonts w:ascii="Source Sans Pro" w:eastAsia="Times New Roman" w:hAnsi="Source Sans Pro" w:cs="Times New Roman"/>
      <w:sz w:val="20"/>
      <w:szCs w:val="24"/>
      <w:lang w:eastAsia="fr-FR"/>
    </w:rPr>
  </w:style>
  <w:style w:type="character" w:customStyle="1" w:styleId="PrformatHTMLCar">
    <w:name w:val="Préformaté HTML Car"/>
    <w:basedOn w:val="Policepardfaut"/>
    <w:link w:val="PrformatHTML"/>
    <w:uiPriority w:val="99"/>
    <w:semiHidden/>
    <w:qFormat/>
    <w:rsid w:val="00D1152F"/>
    <w:rPr>
      <w:rFonts w:ascii="Courier New" w:eastAsia="Times New Roman" w:hAnsi="Courier New" w:cs="Courier New"/>
      <w:sz w:val="20"/>
      <w:szCs w:val="20"/>
      <w:lang w:eastAsia="fr-FR"/>
    </w:rPr>
  </w:style>
  <w:style w:type="character" w:styleId="Rfrenceintense">
    <w:name w:val="Intense Reference"/>
    <w:uiPriority w:val="32"/>
    <w:qFormat/>
    <w:rsid w:val="00D1152F"/>
    <w:rPr>
      <w:rFonts w:asciiTheme="majorHAnsi" w:hAnsiTheme="majorHAnsi"/>
      <w:b/>
      <w:bCs/>
      <w:i/>
      <w:iCs/>
      <w:caps/>
      <w:color w:val="4472C4" w:themeColor="accent1"/>
    </w:rPr>
  </w:style>
  <w:style w:type="character" w:styleId="Rfrencelgre">
    <w:name w:val="Subtle Reference"/>
    <w:uiPriority w:val="31"/>
    <w:qFormat/>
    <w:rsid w:val="00D1152F"/>
    <w:rPr>
      <w:rFonts w:asciiTheme="majorHAnsi" w:hAnsiTheme="majorHAnsi"/>
      <w:b/>
      <w:bCs/>
      <w:color w:val="4472C4" w:themeColor="accent1"/>
    </w:rPr>
  </w:style>
  <w:style w:type="character" w:customStyle="1" w:styleId="Sous-titreCar">
    <w:name w:val="Sous-titre Car"/>
    <w:basedOn w:val="Policepardfaut"/>
    <w:link w:val="Sous-titre"/>
    <w:uiPriority w:val="11"/>
    <w:qFormat/>
    <w:rsid w:val="00D1152F"/>
    <w:rPr>
      <w:rFonts w:ascii="Source Sans Pro SemiBold" w:hAnsi="Source Sans Pro SemiBold" w:cs="Times New Roman"/>
      <w:caps/>
      <w:color w:val="ED7D31" w:themeColor="accent2"/>
      <w:spacing w:val="10"/>
      <w:sz w:val="20"/>
      <w:szCs w:val="21"/>
      <w:lang w:eastAsia="fr-FR"/>
    </w:rPr>
  </w:style>
  <w:style w:type="character" w:styleId="Textedelespacerserv">
    <w:name w:val="Placeholder Text"/>
    <w:basedOn w:val="Policepardfaut"/>
    <w:uiPriority w:val="99"/>
    <w:semiHidden/>
    <w:qFormat/>
    <w:rsid w:val="00D1152F"/>
    <w:rPr>
      <w:color w:val="808080"/>
    </w:rPr>
  </w:style>
  <w:style w:type="character" w:customStyle="1" w:styleId="TitreCar">
    <w:name w:val="Titre Car"/>
    <w:basedOn w:val="Policepardfaut"/>
    <w:link w:val="Titre"/>
    <w:uiPriority w:val="10"/>
    <w:qFormat/>
    <w:rsid w:val="00D1152F"/>
    <w:rPr>
      <w:rFonts w:ascii="Source Sans Pro SemiBold" w:eastAsiaTheme="majorEastAsia" w:hAnsi="Source Sans Pro SemiBold" w:cstheme="majorBidi"/>
      <w:caps/>
      <w:spacing w:val="10"/>
      <w:sz w:val="28"/>
      <w:szCs w:val="52"/>
      <w:lang w:eastAsia="fr-FR"/>
    </w:rPr>
  </w:style>
  <w:style w:type="character" w:customStyle="1" w:styleId="Titre2Car">
    <w:name w:val="Titre 2 Car"/>
    <w:basedOn w:val="Policepardfaut"/>
    <w:link w:val="Titre2"/>
    <w:uiPriority w:val="9"/>
    <w:qFormat/>
    <w:rsid w:val="00D1152F"/>
    <w:rPr>
      <w:rFonts w:ascii="Source Sans Pro SemiBold" w:hAnsi="Source Sans Pro SemiBold" w:cs="Times New Roman"/>
      <w:color w:val="000000" w:themeColor="text1"/>
      <w:spacing w:val="15"/>
      <w:sz w:val="20"/>
      <w:szCs w:val="24"/>
      <w:lang w:val="en-GB" w:eastAsia="fr-FR"/>
    </w:rPr>
  </w:style>
  <w:style w:type="character" w:customStyle="1" w:styleId="Titre3Car">
    <w:name w:val="Titre 3 Car"/>
    <w:basedOn w:val="Policepardfaut"/>
    <w:link w:val="Titre3"/>
    <w:uiPriority w:val="9"/>
    <w:qFormat/>
    <w:rsid w:val="00D1152F"/>
    <w:rPr>
      <w:rFonts w:ascii="Source Sans Pro SemiBold" w:hAnsi="Source Sans Pro SemiBold" w:cs="Times New Roman"/>
      <w:i/>
      <w:color w:val="000000" w:themeColor="text1"/>
      <w:spacing w:val="15"/>
      <w:sz w:val="20"/>
      <w:szCs w:val="24"/>
      <w:lang w:eastAsia="fr-FR"/>
    </w:rPr>
  </w:style>
  <w:style w:type="character" w:customStyle="1" w:styleId="Titre4Car">
    <w:name w:val="Titre 4 Car"/>
    <w:basedOn w:val="Policepardfaut"/>
    <w:link w:val="Titre4"/>
    <w:uiPriority w:val="9"/>
    <w:qFormat/>
    <w:rsid w:val="00D1152F"/>
    <w:rPr>
      <w:rFonts w:ascii="Source Sans Pro" w:hAnsi="Source Sans Pro" w:cs="Times New Roman"/>
      <w:i/>
      <w:color w:val="000000" w:themeColor="text1"/>
      <w:spacing w:val="10"/>
      <w:sz w:val="20"/>
      <w:szCs w:val="24"/>
      <w:u w:val="single"/>
      <w:lang w:eastAsia="fr-FR"/>
    </w:rPr>
  </w:style>
  <w:style w:type="character" w:customStyle="1" w:styleId="Titre5Car">
    <w:name w:val="Titre 5 Car"/>
    <w:basedOn w:val="Policepardfaut"/>
    <w:link w:val="Titre5"/>
    <w:uiPriority w:val="9"/>
    <w:semiHidden/>
    <w:qFormat/>
    <w:rsid w:val="00D1152F"/>
    <w:rPr>
      <w:rFonts w:ascii="Source Sans Pro" w:hAnsi="Source Sans Pro" w:cs="Times New Roman"/>
      <w:caps/>
      <w:color w:val="2F5496" w:themeColor="accent1" w:themeShade="BF"/>
      <w:spacing w:val="10"/>
      <w:sz w:val="20"/>
      <w:szCs w:val="24"/>
      <w:lang w:eastAsia="fr-FR"/>
    </w:rPr>
  </w:style>
  <w:style w:type="character" w:customStyle="1" w:styleId="Titre6Car">
    <w:name w:val="Titre 6 Car"/>
    <w:basedOn w:val="Policepardfaut"/>
    <w:link w:val="Titre6"/>
    <w:uiPriority w:val="9"/>
    <w:semiHidden/>
    <w:qFormat/>
    <w:rsid w:val="00D1152F"/>
    <w:rPr>
      <w:rFonts w:ascii="Source Sans Pro" w:hAnsi="Source Sans Pro" w:cs="Times New Roman"/>
      <w:caps/>
      <w:color w:val="2F5496" w:themeColor="accent1" w:themeShade="BF"/>
      <w:spacing w:val="10"/>
      <w:sz w:val="20"/>
      <w:szCs w:val="24"/>
      <w:lang w:eastAsia="fr-FR"/>
    </w:rPr>
  </w:style>
  <w:style w:type="character" w:customStyle="1" w:styleId="Titre7Car">
    <w:name w:val="Titre 7 Car"/>
    <w:basedOn w:val="Policepardfaut"/>
    <w:link w:val="Titre7"/>
    <w:uiPriority w:val="9"/>
    <w:semiHidden/>
    <w:qFormat/>
    <w:rsid w:val="00D1152F"/>
    <w:rPr>
      <w:rFonts w:ascii="Source Sans Pro" w:hAnsi="Source Sans Pro" w:cs="Times New Roman"/>
      <w:caps/>
      <w:color w:val="2F5496" w:themeColor="accent1" w:themeShade="BF"/>
      <w:spacing w:val="10"/>
      <w:sz w:val="20"/>
      <w:szCs w:val="24"/>
      <w:lang w:eastAsia="fr-FR"/>
    </w:rPr>
  </w:style>
  <w:style w:type="character" w:customStyle="1" w:styleId="Titre8Car">
    <w:name w:val="Titre 8 Car"/>
    <w:basedOn w:val="Policepardfaut"/>
    <w:link w:val="Titre8"/>
    <w:uiPriority w:val="9"/>
    <w:semiHidden/>
    <w:qFormat/>
    <w:rsid w:val="00D1152F"/>
    <w:rPr>
      <w:rFonts w:ascii="Source Sans Pro" w:hAnsi="Source Sans Pro" w:cs="Times New Roman"/>
      <w:caps/>
      <w:spacing w:val="10"/>
      <w:sz w:val="18"/>
      <w:szCs w:val="18"/>
      <w:lang w:eastAsia="fr-FR"/>
    </w:rPr>
  </w:style>
  <w:style w:type="character" w:customStyle="1" w:styleId="Titre9Car">
    <w:name w:val="Titre 9 Car"/>
    <w:basedOn w:val="Policepardfaut"/>
    <w:link w:val="Titre9"/>
    <w:uiPriority w:val="9"/>
    <w:semiHidden/>
    <w:qFormat/>
    <w:rsid w:val="00D1152F"/>
    <w:rPr>
      <w:rFonts w:ascii="Source Sans Pro" w:hAnsi="Source Sans Pro" w:cs="Times New Roman"/>
      <w:i/>
      <w:iCs/>
      <w:caps/>
      <w:spacing w:val="10"/>
      <w:sz w:val="18"/>
      <w:szCs w:val="18"/>
      <w:lang w:eastAsia="fr-FR"/>
    </w:rPr>
  </w:style>
  <w:style w:type="character" w:styleId="Titredulivre">
    <w:name w:val="Book Title"/>
    <w:uiPriority w:val="33"/>
    <w:qFormat/>
    <w:rsid w:val="00D1152F"/>
    <w:rPr>
      <w:rFonts w:asciiTheme="majorHAnsi" w:hAnsiTheme="majorHAnsi"/>
      <w:b/>
      <w:bCs/>
      <w:i/>
      <w:iCs/>
      <w:spacing w:val="0"/>
    </w:rPr>
  </w:style>
  <w:style w:type="character" w:customStyle="1" w:styleId="viiyi">
    <w:name w:val="viiyi"/>
    <w:basedOn w:val="Policepardfaut"/>
    <w:qFormat/>
    <w:rsid w:val="00D1152F"/>
  </w:style>
  <w:style w:type="character" w:customStyle="1" w:styleId="y2iqfc">
    <w:name w:val="y2iqfc"/>
    <w:basedOn w:val="Policepardfaut"/>
    <w:qFormat/>
    <w:rsid w:val="00D1152F"/>
  </w:style>
  <w:style w:type="character" w:styleId="Marquedecommentaire">
    <w:name w:val="annotation reference"/>
    <w:basedOn w:val="Policepardfaut"/>
    <w:uiPriority w:val="99"/>
    <w:semiHidden/>
    <w:unhideWhenUsed/>
    <w:qFormat/>
    <w:rsid w:val="00E26E32"/>
    <w:rPr>
      <w:sz w:val="16"/>
      <w:szCs w:val="16"/>
    </w:rPr>
  </w:style>
  <w:style w:type="character" w:customStyle="1" w:styleId="CommentaireCar">
    <w:name w:val="Commentaire Car"/>
    <w:basedOn w:val="Policepardfaut"/>
    <w:link w:val="Commentaire"/>
    <w:uiPriority w:val="99"/>
    <w:qFormat/>
    <w:rsid w:val="00E26E32"/>
    <w:rPr>
      <w:rFonts w:ascii="Source Sans Pro" w:hAnsi="Source Sans Pro" w:cs="Times New Roman"/>
      <w:sz w:val="20"/>
      <w:szCs w:val="20"/>
      <w:lang w:eastAsia="fr-FR"/>
    </w:rPr>
  </w:style>
  <w:style w:type="character" w:customStyle="1" w:styleId="InternetLink1">
    <w:name w:val="Internet Link1"/>
    <w:qFormat/>
    <w:rPr>
      <w:color w:val="000080"/>
      <w:u w:val="single"/>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InternetLink2">
    <w:name w:val="Internet Link2"/>
    <w:qFormat/>
    <w:rPr>
      <w:color w:val="000080"/>
      <w:u w:val="single"/>
    </w:rPr>
  </w:style>
  <w:style w:type="character" w:styleId="Lienhypertexte">
    <w:name w:val="Hyperlink"/>
    <w:rPr>
      <w:color w:val="000080"/>
      <w:u w:val="single"/>
    </w:rPr>
  </w:style>
  <w:style w:type="character" w:styleId="Numrodeligne">
    <w:name w:val="line number"/>
  </w:style>
  <w:style w:type="paragraph" w:styleId="Titre">
    <w:name w:val="Title"/>
    <w:basedOn w:val="Normal"/>
    <w:next w:val="Corpsdetexte"/>
    <w:link w:val="TitreCar"/>
    <w:uiPriority w:val="10"/>
    <w:qFormat/>
    <w:rsid w:val="00D1152F"/>
    <w:pPr>
      <w:jc w:val="center"/>
    </w:pPr>
    <w:rPr>
      <w:rFonts w:ascii="Source Sans Pro SemiBold" w:eastAsiaTheme="majorEastAsia" w:hAnsi="Source Sans Pro SemiBold" w:cstheme="majorBidi"/>
      <w:caps/>
      <w:spacing w:val="10"/>
      <w:sz w:val="28"/>
      <w:szCs w:val="52"/>
    </w:rPr>
  </w:style>
  <w:style w:type="paragraph" w:styleId="Corpsdetexte">
    <w:name w:val="Body Text"/>
    <w:link w:val="CorpsdetexteCar"/>
    <w:qFormat/>
    <w:rsid w:val="00E73619"/>
    <w:pPr>
      <w:tabs>
        <w:tab w:val="left" w:pos="283"/>
        <w:tab w:val="left" w:pos="567"/>
        <w:tab w:val="left" w:pos="850"/>
        <w:tab w:val="left" w:pos="1134"/>
      </w:tabs>
      <w:spacing w:before="120"/>
      <w:jc w:val="both"/>
    </w:pPr>
    <w:rPr>
      <w:rFonts w:ascii="Arial" w:hAnsi="Arial" w:cs="Times New Roman"/>
      <w:kern w:val="2"/>
      <w:sz w:val="20"/>
      <w:szCs w:val="24"/>
      <w:lang w:val="en-GB" w:eastAsia="da-DK"/>
    </w:rPr>
  </w:style>
  <w:style w:type="paragraph" w:styleId="Liste">
    <w:name w:val="List"/>
    <w:basedOn w:val="Corpsdetexte"/>
    <w:rPr>
      <w:rFonts w:cs="Noto Sans Devanagari"/>
    </w:rPr>
  </w:style>
  <w:style w:type="paragraph" w:styleId="Lgende">
    <w:name w:val="caption"/>
    <w:basedOn w:val="Normal"/>
    <w:next w:val="Normal"/>
    <w:uiPriority w:val="35"/>
    <w:unhideWhenUsed/>
    <w:qFormat/>
    <w:rsid w:val="00D1152F"/>
    <w:rPr>
      <w:b/>
      <w:bCs/>
      <w:color w:val="2F5496" w:themeColor="accent1" w:themeShade="BF"/>
      <w:sz w:val="16"/>
      <w:szCs w:val="16"/>
    </w:rPr>
  </w:style>
  <w:style w:type="paragraph" w:customStyle="1" w:styleId="Index">
    <w:name w:val="Index"/>
    <w:basedOn w:val="Normal"/>
    <w:qFormat/>
    <w:pPr>
      <w:suppressLineNumbers/>
    </w:pPr>
    <w:rPr>
      <w:rFonts w:cs="Noto Sans Devanagari"/>
    </w:rPr>
  </w:style>
  <w:style w:type="paragraph" w:styleId="Citation">
    <w:name w:val="Quote"/>
    <w:basedOn w:val="Normal"/>
    <w:next w:val="Normal"/>
    <w:link w:val="CitationCar"/>
    <w:uiPriority w:val="29"/>
    <w:qFormat/>
    <w:rsid w:val="00D1152F"/>
    <w:rPr>
      <w:i/>
      <w:iCs/>
      <w:sz w:val="24"/>
    </w:rPr>
  </w:style>
  <w:style w:type="paragraph" w:styleId="Citationintense">
    <w:name w:val="Intense Quote"/>
    <w:basedOn w:val="Normal"/>
    <w:next w:val="Normal"/>
    <w:link w:val="CitationintenseCar"/>
    <w:uiPriority w:val="30"/>
    <w:qFormat/>
    <w:rsid w:val="00D1152F"/>
    <w:pPr>
      <w:spacing w:before="240" w:after="240"/>
      <w:ind w:left="1080" w:right="1080"/>
      <w:jc w:val="center"/>
    </w:pPr>
    <w:rPr>
      <w:color w:val="4472C4" w:themeColor="accent1"/>
      <w:sz w:val="24"/>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D1152F"/>
    <w:pPr>
      <w:tabs>
        <w:tab w:val="center" w:pos="4252"/>
        <w:tab w:val="right" w:pos="8504"/>
      </w:tabs>
    </w:pPr>
  </w:style>
  <w:style w:type="paragraph" w:styleId="Titreindex">
    <w:name w:val="index heading"/>
    <w:basedOn w:val="Titre"/>
  </w:style>
  <w:style w:type="paragraph" w:styleId="En-ttedetabledesmatires">
    <w:name w:val="TOC Heading"/>
    <w:basedOn w:val="Titre1"/>
    <w:next w:val="Normal"/>
    <w:uiPriority w:val="39"/>
    <w:unhideWhenUsed/>
    <w:qFormat/>
    <w:rsid w:val="00E73619"/>
    <w:pPr>
      <w:ind w:left="0"/>
      <w:outlineLvl w:val="9"/>
    </w:pPr>
  </w:style>
  <w:style w:type="paragraph" w:styleId="NormalWeb">
    <w:name w:val="Normal (Web)"/>
    <w:basedOn w:val="Normal"/>
    <w:uiPriority w:val="99"/>
    <w:unhideWhenUsed/>
    <w:qFormat/>
    <w:rsid w:val="00D1152F"/>
    <w:pPr>
      <w:spacing w:beforeAutospacing="1" w:afterAutospacing="1"/>
      <w:jc w:val="left"/>
    </w:pPr>
    <w:rPr>
      <w:rFonts w:ascii="Times New Roman" w:hAnsi="Times New Roman"/>
      <w:sz w:val="24"/>
    </w:rPr>
  </w:style>
  <w:style w:type="paragraph" w:customStyle="1" w:styleId="paragraph">
    <w:name w:val="paragraph"/>
    <w:basedOn w:val="Normal"/>
    <w:qFormat/>
    <w:rsid w:val="00D1152F"/>
    <w:pPr>
      <w:spacing w:beforeAutospacing="1" w:afterAutospacing="1"/>
      <w:jc w:val="left"/>
    </w:pPr>
    <w:rPr>
      <w:rFonts w:ascii="Times New Roman" w:hAnsi="Times New Roman"/>
      <w:sz w:val="24"/>
    </w:rPr>
  </w:style>
  <w:style w:type="paragraph" w:styleId="Paragraphedeliste">
    <w:name w:val="List Paragraph"/>
    <w:basedOn w:val="Normal"/>
    <w:link w:val="ParagraphedelisteCar"/>
    <w:uiPriority w:val="34"/>
    <w:qFormat/>
    <w:rsid w:val="00E73619"/>
    <w:pPr>
      <w:ind w:left="720"/>
      <w:contextualSpacing/>
    </w:pPr>
  </w:style>
  <w:style w:type="paragraph" w:styleId="Pieddepage">
    <w:name w:val="footer"/>
    <w:basedOn w:val="Normal"/>
    <w:link w:val="PieddepageCar"/>
    <w:unhideWhenUsed/>
    <w:rsid w:val="00D1152F"/>
    <w:pPr>
      <w:tabs>
        <w:tab w:val="center" w:pos="4252"/>
        <w:tab w:val="right" w:pos="8504"/>
      </w:tabs>
    </w:pPr>
  </w:style>
  <w:style w:type="paragraph" w:styleId="PrformatHTML">
    <w:name w:val="HTML Preformatted"/>
    <w:basedOn w:val="Normal"/>
    <w:link w:val="PrformatHTMLCar"/>
    <w:uiPriority w:val="99"/>
    <w:semiHidden/>
    <w:unhideWhenUsed/>
    <w:qFormat/>
    <w:rsid w:val="00D11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paragraph" w:styleId="Sansinterligne">
    <w:name w:val="No Spacing"/>
    <w:basedOn w:val="Normal"/>
    <w:next w:val="Normal"/>
    <w:uiPriority w:val="1"/>
    <w:qFormat/>
    <w:rsid w:val="00D1152F"/>
    <w:rPr>
      <w:rFonts w:ascii="Source Sans Pro SemiBold" w:hAnsi="Source Sans Pro SemiBold"/>
    </w:rPr>
  </w:style>
  <w:style w:type="paragraph" w:styleId="Sous-titre">
    <w:name w:val="Subtitle"/>
    <w:basedOn w:val="Normal"/>
    <w:next w:val="Normal"/>
    <w:link w:val="Sous-titreCar"/>
    <w:uiPriority w:val="11"/>
    <w:qFormat/>
    <w:rsid w:val="00E73619"/>
    <w:pPr>
      <w:numPr>
        <w:numId w:val="2"/>
      </w:numPr>
      <w:spacing w:before="120" w:after="120"/>
    </w:pPr>
    <w:rPr>
      <w:rFonts w:ascii="Source Sans Pro SemiBold" w:hAnsi="Source Sans Pro SemiBold"/>
      <w:caps/>
      <w:color w:val="ED7D31" w:themeColor="accent2"/>
      <w:spacing w:val="10"/>
      <w:szCs w:val="21"/>
    </w:rPr>
  </w:style>
  <w:style w:type="paragraph" w:styleId="TM1">
    <w:name w:val="toc 1"/>
    <w:basedOn w:val="Normal"/>
    <w:next w:val="Normal"/>
    <w:autoRedefine/>
    <w:uiPriority w:val="39"/>
    <w:unhideWhenUsed/>
    <w:rsid w:val="00E73619"/>
    <w:pPr>
      <w:tabs>
        <w:tab w:val="left" w:pos="440"/>
        <w:tab w:val="right" w:leader="dot" w:pos="10204"/>
      </w:tabs>
      <w:spacing w:after="100"/>
    </w:pPr>
  </w:style>
  <w:style w:type="paragraph" w:styleId="TM2">
    <w:name w:val="toc 2"/>
    <w:basedOn w:val="Normal"/>
    <w:next w:val="Normal"/>
    <w:autoRedefine/>
    <w:uiPriority w:val="39"/>
    <w:unhideWhenUsed/>
    <w:rsid w:val="00E73619"/>
    <w:pPr>
      <w:tabs>
        <w:tab w:val="left" w:pos="880"/>
        <w:tab w:val="right" w:leader="dot" w:pos="10194"/>
      </w:tabs>
      <w:spacing w:after="100"/>
      <w:ind w:left="200"/>
    </w:pPr>
    <w:rPr>
      <w:color w:val="2F5496" w:themeColor="accent1" w:themeShade="BF"/>
      <w:lang w:val="en-US"/>
    </w:rPr>
  </w:style>
  <w:style w:type="paragraph" w:styleId="TM3">
    <w:name w:val="toc 3"/>
    <w:basedOn w:val="Normal"/>
    <w:next w:val="Normal"/>
    <w:autoRedefine/>
    <w:uiPriority w:val="39"/>
    <w:unhideWhenUsed/>
    <w:rsid w:val="00E73619"/>
    <w:pPr>
      <w:spacing w:after="100" w:line="259" w:lineRule="auto"/>
      <w:ind w:left="440"/>
      <w:jc w:val="left"/>
    </w:pPr>
    <w:rPr>
      <w:rFonts w:eastAsiaTheme="minorEastAsia"/>
      <w:i/>
      <w:szCs w:val="22"/>
    </w:rPr>
  </w:style>
  <w:style w:type="paragraph" w:styleId="TM4">
    <w:name w:val="toc 4"/>
    <w:basedOn w:val="Normal"/>
    <w:next w:val="Normal"/>
    <w:autoRedefine/>
    <w:uiPriority w:val="39"/>
    <w:semiHidden/>
    <w:unhideWhenUsed/>
    <w:rsid w:val="00E73619"/>
    <w:pPr>
      <w:spacing w:after="100"/>
      <w:ind w:left="600"/>
    </w:pPr>
    <w:rPr>
      <w:i/>
    </w:rPr>
  </w:style>
  <w:style w:type="paragraph" w:styleId="Commentaire">
    <w:name w:val="annotation text"/>
    <w:basedOn w:val="Normal"/>
    <w:link w:val="CommentaireCar"/>
    <w:uiPriority w:val="99"/>
    <w:unhideWhenUsed/>
    <w:rsid w:val="00E26E32"/>
    <w:rPr>
      <w:szCs w:val="20"/>
    </w:rPr>
  </w:style>
  <w:style w:type="paragraph" w:styleId="Rvision">
    <w:name w:val="Revision"/>
    <w:uiPriority w:val="99"/>
    <w:semiHidden/>
    <w:qFormat/>
    <w:rsid w:val="00E73619"/>
    <w:pPr>
      <w:suppressAutoHyphens w:val="0"/>
    </w:pPr>
    <w:rPr>
      <w:rFonts w:ascii="Source Sans Pro" w:hAnsi="Source Sans Pro" w:cs="Times New Roman"/>
      <w:sz w:val="20"/>
      <w:szCs w:val="24"/>
      <w:lang w:eastAsia="fr-FR"/>
    </w:rPr>
  </w:style>
  <w:style w:type="numbering" w:customStyle="1" w:styleId="Pasdeliste">
    <w:name w:val="Pas de liste"/>
    <w:uiPriority w:val="99"/>
    <w:semiHidden/>
    <w:unhideWhenUsed/>
    <w:qFormat/>
  </w:style>
  <w:style w:type="table" w:styleId="Grilledutableau">
    <w:name w:val="Table Grid"/>
    <w:basedOn w:val="TableauNormal"/>
    <w:uiPriority w:val="39"/>
    <w:rsid w:val="00D1152F"/>
    <w:rPr>
      <w:rFonts w:eastAsiaTheme="minorEastAsia"/>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6">
    <w:name w:val="Grid Table 2 Accent 6"/>
    <w:basedOn w:val="TableauNormal"/>
    <w:uiPriority w:val="47"/>
    <w:rsid w:val="00D1152F"/>
    <w:pPr>
      <w:spacing w:before="100"/>
    </w:pPr>
    <w:rPr>
      <w:rFonts w:eastAsiaTheme="minorEastAsia"/>
      <w:sz w:val="20"/>
      <w:szCs w:val="20"/>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Accentuation3">
    <w:name w:val="Grid Table 3 Accent 3"/>
    <w:basedOn w:val="TableauNormal"/>
    <w:uiPriority w:val="48"/>
    <w:rsid w:val="00D1152F"/>
    <w:pPr>
      <w:spacing w:before="100"/>
    </w:pPr>
    <w:rPr>
      <w:rFonts w:eastAsiaTheme="minorEastAsia"/>
      <w:sz w:val="20"/>
      <w:szCs w:val="20"/>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A5A5A5" w:themeColor="accent3"/>
        </w:tcBorders>
      </w:tcPr>
    </w:tblStylePr>
    <w:tblStylePr w:type="nwCell">
      <w:tblPr/>
      <w:tcPr>
        <w:tcBorders>
          <w:bottom w:val="single" w:sz="4" w:space="0" w:color="A5A5A5" w:themeColor="accent3"/>
        </w:tcBorders>
      </w:tcPr>
    </w:tblStylePr>
    <w:tblStylePr w:type="seCell">
      <w:tblPr/>
      <w:tcPr>
        <w:tcBorders>
          <w:top w:val="single" w:sz="4" w:space="0" w:color="A5A5A5" w:themeColor="accent3"/>
        </w:tcBorders>
      </w:tcPr>
    </w:tblStylePr>
    <w:tblStylePr w:type="swCell">
      <w:tblPr/>
      <w:tcPr>
        <w:tcBorders>
          <w:top w:val="single" w:sz="4" w:space="0" w:color="A5A5A5" w:themeColor="accent3"/>
        </w:tcBorders>
      </w:tcPr>
    </w:tblStylePr>
  </w:style>
  <w:style w:type="table" w:styleId="TableauGrille4-Accentuation3">
    <w:name w:val="Grid Table 4 Accent 3"/>
    <w:basedOn w:val="TableauNormal"/>
    <w:uiPriority w:val="49"/>
    <w:rsid w:val="00D1152F"/>
    <w:pPr>
      <w:spacing w:before="100"/>
    </w:pPr>
    <w:rPr>
      <w:rFonts w:eastAsiaTheme="minorEastAsia"/>
      <w:sz w:val="20"/>
      <w:szCs w:val="20"/>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6">
    <w:name w:val="Grid Table 4 Accent 6"/>
    <w:basedOn w:val="TableauNormal"/>
    <w:uiPriority w:val="49"/>
    <w:rsid w:val="00D1152F"/>
    <w:pPr>
      <w:spacing w:before="100"/>
    </w:pPr>
    <w:rPr>
      <w:rFonts w:eastAsiaTheme="minorEastAsia"/>
      <w:sz w:val="20"/>
      <w:szCs w:val="20"/>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Accentuation3">
    <w:name w:val="Grid Table 5 Dark Accent 3"/>
    <w:basedOn w:val="TableauNormal"/>
    <w:uiPriority w:val="50"/>
    <w:rsid w:val="00D1152F"/>
    <w:pPr>
      <w:spacing w:before="100"/>
    </w:pPr>
    <w:rPr>
      <w:rFonts w:eastAsiaTheme="minorEastAsia"/>
      <w:sz w:val="20"/>
      <w:szCs w:val="20"/>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simple5">
    <w:name w:val="Plain Table 5"/>
    <w:basedOn w:val="TableauNormal"/>
    <w:uiPriority w:val="45"/>
    <w:rsid w:val="00D1152F"/>
    <w:pPr>
      <w:spacing w:before="100"/>
    </w:pPr>
    <w:rPr>
      <w:rFonts w:eastAsiaTheme="minorEastAsia"/>
      <w:sz w:val="20"/>
      <w:szCs w:val="20"/>
      <w:lang w:val="es-ES"/>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oupeadf.com"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AF7E7AF51EC4B867EB61D2BAED18B" ma:contentTypeVersion="3" ma:contentTypeDescription="Crée un document." ma:contentTypeScope="" ma:versionID="bfe6c41542c9b4b54d4d9284bed7c037">
  <xsd:schema xmlns:xsd="http://www.w3.org/2001/XMLSchema" xmlns:xs="http://www.w3.org/2001/XMLSchema" xmlns:p="http://schemas.microsoft.com/office/2006/metadata/properties" xmlns:ns2="2f890b0b-11d6-4d5c-b05d-b194646378ed" targetNamespace="http://schemas.microsoft.com/office/2006/metadata/properties" ma:root="true" ma:fieldsID="d5c0c65633ac95a1dd1ab5f7272b2822" ns2:_="">
    <xsd:import namespace="2f890b0b-11d6-4d5c-b05d-b194646378e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90b0b-11d6-4d5c-b05d-b19464637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21199-2DB0-47EA-9F4F-76A4C820F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90b0b-11d6-4d5c-b05d-b1946463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FBE40-4864-404D-9DC1-CD03757EEE5B}">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2f890b0b-11d6-4d5c-b05d-b194646378ed"/>
  </ds:schemaRefs>
</ds:datastoreItem>
</file>

<file path=customXml/itemProps3.xml><?xml version="1.0" encoding="utf-8"?>
<ds:datastoreItem xmlns:ds="http://schemas.openxmlformats.org/officeDocument/2006/customXml" ds:itemID="{5F6B460B-28DA-43DF-9A31-152870A23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5077</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GUILLOT</dc:creator>
  <dc:description/>
  <cp:lastModifiedBy>VERON Philippe</cp:lastModifiedBy>
  <cp:revision>55</cp:revision>
  <dcterms:created xsi:type="dcterms:W3CDTF">2025-01-10T15:33:00Z</dcterms:created>
  <dcterms:modified xsi:type="dcterms:W3CDTF">2025-09-16T08:33:00Z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0x010100044AF7E7AF51EC4B867EB61D2BAED18B</vt:lpwstr>
  </property>
  <property fmtid="{D5CDD505-2E9C-101B-9397-08002B2CF9AE}" pid="3" name="Order">
    <vt:r8>17000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ocLang">
    <vt:lpwstr>fr</vt:lpwstr>
  </property>
</Properties>
</file>